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0672" w14:textId="598E9FFC" w:rsidR="002D03D0" w:rsidRPr="00786ABF" w:rsidRDefault="00661398" w:rsidP="002157AD">
      <w:pPr>
        <w:jc w:val="center"/>
        <w:rPr>
          <w:b/>
          <w:bCs/>
        </w:rPr>
      </w:pPr>
      <w:r>
        <w:rPr>
          <w:b/>
          <w:bCs/>
          <w:color w:val="000000" w:themeColor="text1"/>
        </w:rPr>
        <w:t>The Lisboan</w:t>
      </w:r>
      <w:r w:rsidR="00480F35" w:rsidRPr="00786ABF">
        <w:rPr>
          <w:b/>
          <w:bCs/>
          <w:color w:val="000000" w:themeColor="text1"/>
        </w:rPr>
        <w:t xml:space="preserve"> -</w:t>
      </w:r>
      <w:r w:rsidR="00D91910" w:rsidRPr="00786ABF">
        <w:rPr>
          <w:b/>
          <w:bCs/>
          <w:color w:val="000000" w:themeColor="text1"/>
        </w:rPr>
        <w:t xml:space="preserve"> </w:t>
      </w:r>
      <w:r w:rsidR="00051593" w:rsidRPr="00786ABF">
        <w:rPr>
          <w:b/>
          <w:bCs/>
          <w:color w:val="000000" w:themeColor="text1"/>
        </w:rPr>
        <w:t xml:space="preserve">Academic </w:t>
      </w:r>
      <w:r w:rsidR="00051593" w:rsidRPr="00786ABF">
        <w:rPr>
          <w:b/>
          <w:bCs/>
        </w:rPr>
        <w:t>Honesty</w:t>
      </w:r>
      <w:r w:rsidR="003F04F2" w:rsidRPr="00786ABF">
        <w:rPr>
          <w:b/>
          <w:bCs/>
        </w:rPr>
        <w:t xml:space="preserve"> Policy</w:t>
      </w:r>
    </w:p>
    <w:p w14:paraId="74D4389F" w14:textId="77777777" w:rsidR="003F04F2" w:rsidRPr="00786ABF" w:rsidRDefault="003F04F2" w:rsidP="002D03D0">
      <w:pPr>
        <w:jc w:val="center"/>
        <w:rPr>
          <w:lang w:val="en-US"/>
        </w:rPr>
      </w:pPr>
    </w:p>
    <w:tbl>
      <w:tblPr>
        <w:tblStyle w:val="TableGrid"/>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0"/>
        <w:gridCol w:w="4680"/>
      </w:tblGrid>
      <w:tr w:rsidR="00462D73" w:rsidRPr="00786ABF" w14:paraId="0B2930AB" w14:textId="77777777" w:rsidTr="00FB7A66">
        <w:tc>
          <w:tcPr>
            <w:tcW w:w="4950" w:type="dxa"/>
          </w:tcPr>
          <w:p w14:paraId="299F7F01" w14:textId="1B37B248" w:rsidR="00E748B7" w:rsidRPr="00786ABF" w:rsidRDefault="00E748B7" w:rsidP="00E748B7">
            <w:pPr>
              <w:pStyle w:val="NoSpacing"/>
              <w:jc w:val="center"/>
              <w:rPr>
                <w:rFonts w:ascii="ITC Avant Garde Std Bk" w:hAnsi="ITC Avant Garde Std Bk" w:cs="Open Sans"/>
                <w:b/>
                <w:bCs/>
              </w:rPr>
            </w:pPr>
            <w:r w:rsidRPr="00786ABF">
              <w:rPr>
                <w:rFonts w:ascii="ITC Avant Garde Std Bk" w:hAnsi="ITC Avant Garde Std Bk" w:cs="Open Sans"/>
                <w:b/>
                <w:bCs/>
              </w:rPr>
              <w:t>Version Date</w:t>
            </w:r>
          </w:p>
        </w:tc>
        <w:tc>
          <w:tcPr>
            <w:tcW w:w="4680" w:type="dxa"/>
          </w:tcPr>
          <w:p w14:paraId="0B27A673" w14:textId="0B2527F0" w:rsidR="00E748B7" w:rsidRPr="00786ABF" w:rsidRDefault="00E748B7" w:rsidP="004155A6">
            <w:pPr>
              <w:pStyle w:val="NoSpacing"/>
              <w:jc w:val="center"/>
              <w:rPr>
                <w:rFonts w:ascii="ITC Avant Garde Std Bk" w:hAnsi="ITC Avant Garde Std Bk" w:cs="Open Sans"/>
                <w:b/>
                <w:bCs/>
              </w:rPr>
            </w:pPr>
            <w:r w:rsidRPr="00786ABF">
              <w:rPr>
                <w:rFonts w:ascii="ITC Avant Garde Std Bk" w:hAnsi="ITC Avant Garde Std Bk" w:cs="Open Sans"/>
                <w:b/>
                <w:bCs/>
              </w:rPr>
              <w:t>Date of next review</w:t>
            </w:r>
          </w:p>
        </w:tc>
      </w:tr>
      <w:tr w:rsidR="00462D73" w:rsidRPr="00786ABF" w14:paraId="1B977DE7" w14:textId="77777777" w:rsidTr="0065700F">
        <w:tc>
          <w:tcPr>
            <w:tcW w:w="4950" w:type="dxa"/>
          </w:tcPr>
          <w:p w14:paraId="25B82448" w14:textId="4BFA8B21" w:rsidR="00E748B7" w:rsidRPr="00786ABF" w:rsidRDefault="00216480" w:rsidP="004155A6">
            <w:pPr>
              <w:pStyle w:val="NoSpacing"/>
              <w:jc w:val="center"/>
              <w:rPr>
                <w:rFonts w:ascii="ITC Avant Garde Std Bk" w:hAnsi="ITC Avant Garde Std Bk" w:cs="Open Sans"/>
              </w:rPr>
            </w:pPr>
            <w:r>
              <w:rPr>
                <w:rFonts w:ascii="ITC Avant Garde Std Bk" w:hAnsi="ITC Avant Garde Std Bk" w:cs="Open Sans"/>
              </w:rPr>
              <w:t>January</w:t>
            </w:r>
            <w:r w:rsidR="00051593" w:rsidRPr="00786ABF">
              <w:rPr>
                <w:rFonts w:ascii="ITC Avant Garde Std Bk" w:hAnsi="ITC Avant Garde Std Bk" w:cs="Open Sans"/>
              </w:rPr>
              <w:t xml:space="preserve"> 202</w:t>
            </w:r>
            <w:r>
              <w:rPr>
                <w:rFonts w:ascii="ITC Avant Garde Std Bk" w:hAnsi="ITC Avant Garde Std Bk" w:cs="Open Sans"/>
              </w:rPr>
              <w:t>5</w:t>
            </w:r>
          </w:p>
        </w:tc>
        <w:tc>
          <w:tcPr>
            <w:tcW w:w="4680" w:type="dxa"/>
          </w:tcPr>
          <w:p w14:paraId="5BB721C6" w14:textId="4EB2174C" w:rsidR="00E748B7" w:rsidRPr="00786ABF" w:rsidRDefault="00216480" w:rsidP="004155A6">
            <w:pPr>
              <w:pStyle w:val="NoSpacing"/>
              <w:jc w:val="center"/>
              <w:rPr>
                <w:rFonts w:ascii="ITC Avant Garde Std Bk" w:hAnsi="ITC Avant Garde Std Bk" w:cs="Open Sans"/>
              </w:rPr>
            </w:pPr>
            <w:r>
              <w:rPr>
                <w:rFonts w:ascii="ITC Avant Garde Std Bk" w:hAnsi="ITC Avant Garde Std Bk" w:cs="Open Sans"/>
              </w:rPr>
              <w:t>January</w:t>
            </w:r>
            <w:r w:rsidR="00F57FA2">
              <w:rPr>
                <w:rFonts w:ascii="ITC Avant Garde Std Bk" w:hAnsi="ITC Avant Garde Std Bk" w:cs="Open Sans"/>
              </w:rPr>
              <w:t xml:space="preserve"> 202</w:t>
            </w:r>
            <w:r>
              <w:rPr>
                <w:rFonts w:ascii="ITC Avant Garde Std Bk" w:hAnsi="ITC Avant Garde Std Bk" w:cs="Open Sans"/>
              </w:rPr>
              <w:t>6</w:t>
            </w:r>
          </w:p>
        </w:tc>
      </w:tr>
    </w:tbl>
    <w:p w14:paraId="4097DF05" w14:textId="77777777" w:rsidR="00A70201" w:rsidRPr="00786ABF" w:rsidRDefault="00A70201" w:rsidP="002D03D0"/>
    <w:p w14:paraId="39A2BF7A" w14:textId="15C7E979" w:rsidR="002D03D0" w:rsidRPr="00786ABF" w:rsidRDefault="002D03D0" w:rsidP="002D03D0">
      <w:pPr>
        <w:rPr>
          <w:b/>
          <w:bCs/>
        </w:rPr>
      </w:pPr>
      <w:r w:rsidRPr="00786ABF">
        <w:rPr>
          <w:b/>
          <w:bCs/>
        </w:rPr>
        <w:t>Purpose</w:t>
      </w:r>
    </w:p>
    <w:p w14:paraId="7D8320FE" w14:textId="77777777" w:rsidR="00480F35" w:rsidRPr="00786ABF" w:rsidRDefault="00480F35" w:rsidP="002D03D0">
      <w:pPr>
        <w:rPr>
          <w:b/>
          <w:bCs/>
        </w:rPr>
      </w:pPr>
    </w:p>
    <w:p w14:paraId="06CD95B8" w14:textId="0CD4EDAE" w:rsidR="00CB0900" w:rsidRPr="00786ABF" w:rsidRDefault="00CB0900" w:rsidP="00CB0900">
      <w:r w:rsidRPr="00786ABF">
        <w:t xml:space="preserve">Academic honesty serves to promote personal integrity and engender respect for others and the integrity of their work. </w:t>
      </w:r>
      <w:r w:rsidR="00DA44BB" w:rsidRPr="00786ABF">
        <w:t xml:space="preserve">This is especially important as technology </w:t>
      </w:r>
      <w:r w:rsidR="00563A90" w:rsidRPr="00786ABF">
        <w:t xml:space="preserve">develops, with information being more readily available and Artificial Intelligence </w:t>
      </w:r>
      <w:r w:rsidR="00F04C60" w:rsidRPr="00786ABF">
        <w:t>provi</w:t>
      </w:r>
      <w:r w:rsidR="00A31D0C" w:rsidRPr="00786ABF">
        <w:t>di</w:t>
      </w:r>
      <w:r w:rsidR="00F04C60" w:rsidRPr="00786ABF">
        <w:t xml:space="preserve">ng opportunities for the creation of </w:t>
      </w:r>
      <w:r w:rsidR="005C6FF6" w:rsidRPr="00786ABF">
        <w:t xml:space="preserve">unique </w:t>
      </w:r>
      <w:r w:rsidR="00F04C60" w:rsidRPr="00786ABF">
        <w:t>content.</w:t>
      </w:r>
    </w:p>
    <w:p w14:paraId="76A0E0F4" w14:textId="77777777" w:rsidR="00C63AF0" w:rsidRPr="00786ABF" w:rsidRDefault="00C63AF0" w:rsidP="00257002">
      <w:pPr>
        <w:rPr>
          <w:b/>
          <w:bCs/>
        </w:rPr>
      </w:pPr>
    </w:p>
    <w:p w14:paraId="3B56C958" w14:textId="54195555" w:rsidR="007C6C63" w:rsidRPr="00786ABF" w:rsidRDefault="007C6C63" w:rsidP="00FA013F">
      <w:pPr>
        <w:rPr>
          <w:b/>
          <w:bCs/>
        </w:rPr>
      </w:pPr>
      <w:r w:rsidRPr="00786ABF">
        <w:rPr>
          <w:b/>
          <w:bCs/>
        </w:rPr>
        <w:t>Policy</w:t>
      </w:r>
    </w:p>
    <w:p w14:paraId="4A77F750" w14:textId="77777777" w:rsidR="00480F35" w:rsidRPr="00786ABF" w:rsidRDefault="00480F35" w:rsidP="00FA013F">
      <w:pPr>
        <w:rPr>
          <w:b/>
          <w:bCs/>
        </w:rPr>
      </w:pPr>
    </w:p>
    <w:p w14:paraId="418A3A8F" w14:textId="02CAE911" w:rsidR="008E0713" w:rsidRPr="00786ABF" w:rsidRDefault="00661398" w:rsidP="00510D09">
      <w:r>
        <w:rPr>
          <w:rStyle w:val="normaltextrun"/>
          <w:shd w:val="clear" w:color="auto" w:fill="FFFFFF"/>
        </w:rPr>
        <w:t>The Lisboan</w:t>
      </w:r>
      <w:r w:rsidR="001F5FED" w:rsidRPr="00786ABF">
        <w:rPr>
          <w:rStyle w:val="normaltextrun"/>
          <w:shd w:val="clear" w:color="auto" w:fill="FFFFFF"/>
        </w:rPr>
        <w:t xml:space="preserve"> expects </w:t>
      </w:r>
      <w:r w:rsidR="00916616" w:rsidRPr="00786ABF">
        <w:rPr>
          <w:rStyle w:val="normaltextrun"/>
          <w:shd w:val="clear" w:color="auto" w:fill="FFFFFF"/>
        </w:rPr>
        <w:t xml:space="preserve">all </w:t>
      </w:r>
      <w:r w:rsidR="001F5FED" w:rsidRPr="00786ABF">
        <w:rPr>
          <w:rStyle w:val="normaltextrun"/>
          <w:shd w:val="clear" w:color="auto" w:fill="FFFFFF"/>
        </w:rPr>
        <w:t>students</w:t>
      </w:r>
      <w:r w:rsidR="00916616" w:rsidRPr="00786ABF">
        <w:rPr>
          <w:rStyle w:val="normaltextrun"/>
          <w:shd w:val="clear" w:color="auto" w:fill="FFFFFF"/>
        </w:rPr>
        <w:t xml:space="preserve"> </w:t>
      </w:r>
      <w:r w:rsidR="00AB7CCA" w:rsidRPr="00786ABF">
        <w:rPr>
          <w:rStyle w:val="normaltextrun"/>
          <w:shd w:val="clear" w:color="auto" w:fill="FFFFFF"/>
        </w:rPr>
        <w:t>to be principled</w:t>
      </w:r>
      <w:r w:rsidR="008E0713" w:rsidRPr="00786ABF">
        <w:rPr>
          <w:rStyle w:val="normaltextrun"/>
          <w:shd w:val="clear" w:color="auto" w:fill="FFFFFF"/>
        </w:rPr>
        <w:t xml:space="preserve">. </w:t>
      </w:r>
      <w:r w:rsidR="008E0713" w:rsidRPr="00786ABF">
        <w:t>Being principled means to act with integrity and honesty</w:t>
      </w:r>
      <w:r w:rsidR="00481A81" w:rsidRPr="00786ABF">
        <w:t xml:space="preserve">. </w:t>
      </w:r>
      <w:r w:rsidR="004F33AF" w:rsidRPr="00786ABF">
        <w:t xml:space="preserve">Students and staff </w:t>
      </w:r>
      <w:r w:rsidR="008C15AC" w:rsidRPr="00786ABF">
        <w:t>are required to understand their roles in ensuring that work is authentic</w:t>
      </w:r>
      <w:r w:rsidR="004B2932" w:rsidRPr="00786ABF">
        <w:t xml:space="preserve"> and reflects accurately the abilities of the student. </w:t>
      </w:r>
      <w:r w:rsidR="00C85709" w:rsidRPr="00786ABF">
        <w:t xml:space="preserve">This process extends across all age levels and is not limited to external </w:t>
      </w:r>
      <w:r w:rsidR="00A12E56" w:rsidRPr="00786ABF">
        <w:t>assessment/examinations.</w:t>
      </w:r>
      <w:r w:rsidR="002A5DA3" w:rsidRPr="00786ABF">
        <w:t xml:space="preserve"> Age appropriate understanding is </w:t>
      </w:r>
      <w:r w:rsidR="00AA0776" w:rsidRPr="00786ABF">
        <w:t xml:space="preserve">central to students’ </w:t>
      </w:r>
      <w:r w:rsidR="00B34020" w:rsidRPr="00786ABF">
        <w:t>development</w:t>
      </w:r>
      <w:r w:rsidR="00AA0776" w:rsidRPr="00786ABF">
        <w:t xml:space="preserve"> in </w:t>
      </w:r>
      <w:r w:rsidR="00B34020" w:rsidRPr="00786ABF">
        <w:t xml:space="preserve">a rapidly </w:t>
      </w:r>
      <w:r w:rsidR="00AA0776" w:rsidRPr="00786ABF">
        <w:t xml:space="preserve">evolving </w:t>
      </w:r>
      <w:r w:rsidR="00B34020" w:rsidRPr="00786ABF">
        <w:t>landscape of information.</w:t>
      </w:r>
    </w:p>
    <w:p w14:paraId="4F222B8E" w14:textId="77777777" w:rsidR="001F5FED" w:rsidRPr="00786ABF" w:rsidRDefault="001F5FED" w:rsidP="00FA013F">
      <w:pPr>
        <w:rPr>
          <w:rStyle w:val="eop"/>
          <w:shd w:val="clear" w:color="auto" w:fill="FFFFFF"/>
        </w:rPr>
      </w:pPr>
    </w:p>
    <w:p w14:paraId="447213D2" w14:textId="77777777" w:rsidR="001F5FED" w:rsidRPr="00786ABF" w:rsidRDefault="001F5FED" w:rsidP="001F5FED">
      <w:pPr>
        <w:textAlignment w:val="baseline"/>
        <w:rPr>
          <w:rFonts w:eastAsia="Times New Roman"/>
          <w:b/>
          <w:bCs/>
          <w:lang w:eastAsia="en-GB"/>
        </w:rPr>
      </w:pPr>
      <w:r w:rsidRPr="00786ABF">
        <w:rPr>
          <w:rFonts w:eastAsia="Times New Roman"/>
          <w:b/>
          <w:bCs/>
          <w:lang w:eastAsia="en-GB"/>
        </w:rPr>
        <w:t>Malpractice </w:t>
      </w:r>
    </w:p>
    <w:p w14:paraId="0F4AC4FA" w14:textId="77777777" w:rsidR="00480F35" w:rsidRPr="00786ABF" w:rsidRDefault="00480F35" w:rsidP="001F5FED">
      <w:pPr>
        <w:textAlignment w:val="baseline"/>
        <w:rPr>
          <w:rFonts w:eastAsia="Times New Roman"/>
          <w:b/>
          <w:bCs/>
          <w:lang w:eastAsia="en-GB"/>
        </w:rPr>
      </w:pPr>
    </w:p>
    <w:p w14:paraId="676F25F2" w14:textId="77777777" w:rsidR="001F5FED" w:rsidRPr="00786ABF" w:rsidRDefault="001F5FED" w:rsidP="001F5FED">
      <w:pPr>
        <w:textAlignment w:val="baseline"/>
        <w:rPr>
          <w:rFonts w:eastAsia="Times New Roman"/>
          <w:lang w:eastAsia="en-GB"/>
        </w:rPr>
      </w:pPr>
      <w:r w:rsidRPr="00786ABF">
        <w:rPr>
          <w:rFonts w:eastAsia="Times New Roman"/>
          <w:lang w:eastAsia="en-GB"/>
        </w:rPr>
        <w:t>Malpractice is described as behaviour that results, or may result, in a candidate gaining an unfair advantage in an assessment component. The component may be a(n): </w:t>
      </w: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3"/>
        <w:gridCol w:w="4961"/>
      </w:tblGrid>
      <w:tr w:rsidR="00D16A13" w:rsidRPr="00786ABF" w14:paraId="72841FCC" w14:textId="77777777" w:rsidTr="00D16A13">
        <w:trPr>
          <w:trHeight w:val="300"/>
        </w:trPr>
        <w:tc>
          <w:tcPr>
            <w:tcW w:w="4253" w:type="dxa"/>
            <w:tcBorders>
              <w:top w:val="nil"/>
              <w:left w:val="nil"/>
              <w:bottom w:val="nil"/>
              <w:right w:val="nil"/>
            </w:tcBorders>
            <w:shd w:val="clear" w:color="auto" w:fill="auto"/>
            <w:hideMark/>
          </w:tcPr>
          <w:p w14:paraId="2E0F99C5" w14:textId="77777777" w:rsidR="001F5FED" w:rsidRPr="00786ABF" w:rsidRDefault="001F5FED" w:rsidP="00D16A13">
            <w:pPr>
              <w:numPr>
                <w:ilvl w:val="0"/>
                <w:numId w:val="5"/>
              </w:numPr>
              <w:tabs>
                <w:tab w:val="clear" w:pos="720"/>
                <w:tab w:val="num" w:pos="567"/>
              </w:tabs>
              <w:ind w:left="142" w:firstLine="0"/>
              <w:textAlignment w:val="baseline"/>
              <w:rPr>
                <w:rFonts w:eastAsia="Times New Roman"/>
                <w:lang w:eastAsia="en-GB"/>
              </w:rPr>
            </w:pPr>
            <w:r w:rsidRPr="00786ABF">
              <w:rPr>
                <w:rFonts w:eastAsia="Times New Roman"/>
                <w:lang w:eastAsia="en-GB"/>
              </w:rPr>
              <w:t>piece of independent learning </w:t>
            </w:r>
          </w:p>
          <w:p w14:paraId="278AE0C7" w14:textId="77777777" w:rsidR="001F5FED" w:rsidRPr="00786ABF" w:rsidRDefault="001F5FED" w:rsidP="00D16A13">
            <w:pPr>
              <w:numPr>
                <w:ilvl w:val="0"/>
                <w:numId w:val="5"/>
              </w:numPr>
              <w:tabs>
                <w:tab w:val="clear" w:pos="720"/>
                <w:tab w:val="num" w:pos="567"/>
              </w:tabs>
              <w:ind w:left="142" w:firstLine="0"/>
              <w:textAlignment w:val="baseline"/>
              <w:rPr>
                <w:rFonts w:eastAsia="Times New Roman"/>
                <w:lang w:eastAsia="en-GB"/>
              </w:rPr>
            </w:pPr>
            <w:r w:rsidRPr="00786ABF">
              <w:rPr>
                <w:rFonts w:eastAsia="Times New Roman"/>
                <w:lang w:eastAsia="en-GB"/>
              </w:rPr>
              <w:t>quiz </w:t>
            </w:r>
          </w:p>
          <w:p w14:paraId="15DDED57" w14:textId="77777777" w:rsidR="001F5FED" w:rsidRPr="00786ABF" w:rsidRDefault="001F5FED" w:rsidP="00D16A13">
            <w:pPr>
              <w:numPr>
                <w:ilvl w:val="0"/>
                <w:numId w:val="5"/>
              </w:numPr>
              <w:tabs>
                <w:tab w:val="clear" w:pos="720"/>
                <w:tab w:val="num" w:pos="567"/>
              </w:tabs>
              <w:ind w:left="142" w:firstLine="0"/>
              <w:textAlignment w:val="baseline"/>
              <w:rPr>
                <w:rFonts w:eastAsia="Times New Roman"/>
                <w:lang w:eastAsia="en-GB"/>
              </w:rPr>
            </w:pPr>
            <w:r w:rsidRPr="00786ABF">
              <w:rPr>
                <w:rFonts w:eastAsia="Times New Roman"/>
                <w:lang w:eastAsia="en-GB"/>
              </w:rPr>
              <w:t>test </w:t>
            </w:r>
          </w:p>
        </w:tc>
        <w:tc>
          <w:tcPr>
            <w:tcW w:w="4961" w:type="dxa"/>
            <w:tcBorders>
              <w:top w:val="nil"/>
              <w:left w:val="nil"/>
              <w:bottom w:val="nil"/>
              <w:right w:val="nil"/>
            </w:tcBorders>
            <w:shd w:val="clear" w:color="auto" w:fill="auto"/>
            <w:hideMark/>
          </w:tcPr>
          <w:p w14:paraId="7DE6DB2C" w14:textId="77777777" w:rsidR="001F5FED" w:rsidRPr="00786ABF" w:rsidRDefault="001F5FED" w:rsidP="00224BE3">
            <w:pPr>
              <w:numPr>
                <w:ilvl w:val="0"/>
                <w:numId w:val="6"/>
              </w:numPr>
              <w:ind w:left="323" w:firstLine="0"/>
              <w:textAlignment w:val="baseline"/>
              <w:rPr>
                <w:rFonts w:eastAsia="Times New Roman"/>
                <w:lang w:eastAsia="en-GB"/>
              </w:rPr>
            </w:pPr>
            <w:r w:rsidRPr="00786ABF">
              <w:rPr>
                <w:rFonts w:eastAsia="Times New Roman"/>
                <w:lang w:eastAsia="en-GB"/>
              </w:rPr>
              <w:t>essay </w:t>
            </w:r>
          </w:p>
          <w:p w14:paraId="1C732C82" w14:textId="77777777" w:rsidR="001F5FED" w:rsidRPr="00786ABF" w:rsidRDefault="001F5FED" w:rsidP="00224BE3">
            <w:pPr>
              <w:numPr>
                <w:ilvl w:val="0"/>
                <w:numId w:val="6"/>
              </w:numPr>
              <w:ind w:left="323" w:firstLine="0"/>
              <w:textAlignment w:val="baseline"/>
              <w:rPr>
                <w:rFonts w:eastAsia="Times New Roman"/>
                <w:lang w:eastAsia="en-GB"/>
              </w:rPr>
            </w:pPr>
            <w:r w:rsidRPr="00786ABF">
              <w:rPr>
                <w:rFonts w:eastAsia="Times New Roman"/>
                <w:lang w:eastAsia="en-GB"/>
              </w:rPr>
              <w:t xml:space="preserve">artefact </w:t>
            </w:r>
            <w:proofErr w:type="spellStart"/>
            <w:r w:rsidRPr="00786ABF">
              <w:rPr>
                <w:rFonts w:eastAsia="Times New Roman"/>
                <w:lang w:eastAsia="en-GB"/>
              </w:rPr>
              <w:t>eg</w:t>
            </w:r>
            <w:proofErr w:type="spellEnd"/>
            <w:r w:rsidRPr="00786ABF">
              <w:rPr>
                <w:rFonts w:eastAsia="Times New Roman"/>
                <w:lang w:eastAsia="en-GB"/>
              </w:rPr>
              <w:t xml:space="preserve"> painting, sculpture, model </w:t>
            </w:r>
          </w:p>
          <w:p w14:paraId="097F44EE" w14:textId="77777777" w:rsidR="001F5FED" w:rsidRPr="00786ABF" w:rsidRDefault="001F5FED" w:rsidP="00224BE3">
            <w:pPr>
              <w:numPr>
                <w:ilvl w:val="0"/>
                <w:numId w:val="6"/>
              </w:numPr>
              <w:ind w:left="323" w:firstLine="0"/>
              <w:textAlignment w:val="baseline"/>
              <w:rPr>
                <w:rFonts w:eastAsia="Times New Roman"/>
                <w:lang w:eastAsia="en-GB"/>
              </w:rPr>
            </w:pPr>
            <w:r w:rsidRPr="00786ABF">
              <w:rPr>
                <w:rFonts w:eastAsia="Times New Roman"/>
                <w:lang w:eastAsia="en-GB"/>
              </w:rPr>
              <w:t>exam </w:t>
            </w:r>
          </w:p>
        </w:tc>
      </w:tr>
    </w:tbl>
    <w:p w14:paraId="4349AC7F" w14:textId="77777777" w:rsidR="00224BE3" w:rsidRPr="00786ABF" w:rsidRDefault="00224BE3" w:rsidP="001F5FED">
      <w:pPr>
        <w:textAlignment w:val="baseline"/>
        <w:rPr>
          <w:rFonts w:eastAsia="Times New Roman"/>
          <w:lang w:eastAsia="en-GB"/>
        </w:rPr>
      </w:pPr>
    </w:p>
    <w:p w14:paraId="03B7582A" w14:textId="639E199E" w:rsidR="001F5FED" w:rsidRPr="00786ABF" w:rsidRDefault="001F5FED" w:rsidP="001F5FED">
      <w:pPr>
        <w:textAlignment w:val="baseline"/>
        <w:rPr>
          <w:rFonts w:eastAsia="Times New Roman"/>
          <w:b/>
          <w:bCs/>
          <w:lang w:eastAsia="en-GB"/>
        </w:rPr>
      </w:pPr>
      <w:r w:rsidRPr="00786ABF">
        <w:rPr>
          <w:rFonts w:eastAsia="Times New Roman"/>
          <w:b/>
          <w:bCs/>
          <w:lang w:eastAsia="en-GB"/>
        </w:rPr>
        <w:t>Plagiarism </w:t>
      </w:r>
    </w:p>
    <w:p w14:paraId="5FBBB25B" w14:textId="77777777" w:rsidR="00480F35" w:rsidRPr="00786ABF" w:rsidRDefault="00480F35" w:rsidP="001F5FED">
      <w:pPr>
        <w:textAlignment w:val="baseline"/>
        <w:rPr>
          <w:rFonts w:eastAsia="Times New Roman"/>
          <w:b/>
          <w:bCs/>
          <w:lang w:eastAsia="en-GB"/>
        </w:rPr>
      </w:pPr>
    </w:p>
    <w:p w14:paraId="2BBDEAAC" w14:textId="77777777" w:rsidR="001F5FED" w:rsidRPr="00786ABF" w:rsidRDefault="001F5FED" w:rsidP="001F5FED">
      <w:pPr>
        <w:textAlignment w:val="baseline"/>
        <w:rPr>
          <w:rFonts w:eastAsia="Times New Roman"/>
          <w:lang w:eastAsia="en-GB"/>
        </w:rPr>
      </w:pPr>
      <w:r w:rsidRPr="00786ABF">
        <w:rPr>
          <w:rFonts w:eastAsia="Times New Roman"/>
          <w:lang w:eastAsia="en-GB"/>
        </w:rPr>
        <w:t>Plagiarism is the representation of the ideas or work of another person as your own. Examples include, but are not limited to: </w:t>
      </w:r>
    </w:p>
    <w:p w14:paraId="2FE090CB" w14:textId="77777777" w:rsidR="001F5FED" w:rsidRPr="00786ABF" w:rsidRDefault="001F5FED" w:rsidP="00A200B9">
      <w:pPr>
        <w:numPr>
          <w:ilvl w:val="0"/>
          <w:numId w:val="7"/>
        </w:numPr>
        <w:ind w:left="567" w:hanging="425"/>
        <w:textAlignment w:val="baseline"/>
        <w:rPr>
          <w:rFonts w:eastAsia="Times New Roman"/>
          <w:lang w:eastAsia="en-GB"/>
        </w:rPr>
      </w:pPr>
      <w:r w:rsidRPr="00786ABF">
        <w:rPr>
          <w:rFonts w:eastAsia="Times New Roman"/>
          <w:lang w:eastAsia="en-GB"/>
        </w:rPr>
        <w:t>Non-original work that is not cited and appropriately referenced in submissions. </w:t>
      </w:r>
    </w:p>
    <w:p w14:paraId="551F7A16" w14:textId="77777777" w:rsidR="001F5FED" w:rsidRPr="00786ABF" w:rsidRDefault="001F5FED" w:rsidP="00A200B9">
      <w:pPr>
        <w:numPr>
          <w:ilvl w:val="0"/>
          <w:numId w:val="7"/>
        </w:numPr>
        <w:ind w:left="567" w:hanging="425"/>
        <w:textAlignment w:val="baseline"/>
        <w:rPr>
          <w:rFonts w:eastAsia="Times New Roman"/>
          <w:lang w:eastAsia="en-GB"/>
        </w:rPr>
      </w:pPr>
      <w:r w:rsidRPr="00786ABF">
        <w:rPr>
          <w:rFonts w:eastAsia="Times New Roman"/>
          <w:lang w:eastAsia="en-GB"/>
        </w:rPr>
        <w:t>Copying information from a book or website. </w:t>
      </w:r>
    </w:p>
    <w:p w14:paraId="339B7CA1" w14:textId="77777777" w:rsidR="001F5FED" w:rsidRPr="00786ABF" w:rsidRDefault="001F5FED" w:rsidP="00A200B9">
      <w:pPr>
        <w:numPr>
          <w:ilvl w:val="0"/>
          <w:numId w:val="8"/>
        </w:numPr>
        <w:ind w:left="567" w:hanging="425"/>
        <w:textAlignment w:val="baseline"/>
        <w:rPr>
          <w:rFonts w:eastAsia="Times New Roman"/>
          <w:lang w:eastAsia="en-GB"/>
        </w:rPr>
      </w:pPr>
      <w:r w:rsidRPr="00786ABF">
        <w:rPr>
          <w:rFonts w:eastAsia="Times New Roman"/>
          <w:lang w:eastAsia="en-GB"/>
        </w:rPr>
        <w:t>Misuse of quotation marks, paraphrasing, and in-text citations making authorship unclear. </w:t>
      </w:r>
    </w:p>
    <w:p w14:paraId="6F08EFC5" w14:textId="46C2512F" w:rsidR="001F5FED" w:rsidRPr="00786ABF" w:rsidRDefault="001F5FED" w:rsidP="00A200B9">
      <w:pPr>
        <w:numPr>
          <w:ilvl w:val="0"/>
          <w:numId w:val="8"/>
        </w:numPr>
        <w:ind w:left="567" w:hanging="425"/>
        <w:textAlignment w:val="baseline"/>
        <w:rPr>
          <w:rFonts w:eastAsia="Times New Roman"/>
          <w:lang w:eastAsia="en-GB"/>
        </w:rPr>
      </w:pPr>
      <w:r w:rsidRPr="00786ABF">
        <w:rPr>
          <w:rFonts w:eastAsia="Times New Roman"/>
          <w:lang w:eastAsia="en-GB"/>
        </w:rPr>
        <w:t>Failure to identify source elements of nonverbal work (e.g. painting, dance, photo, proof, musical composition, etc.) from which you have derived your work. </w:t>
      </w:r>
    </w:p>
    <w:p w14:paraId="44E35D1D" w14:textId="77777777" w:rsidR="001F5FED" w:rsidRPr="00786ABF" w:rsidRDefault="001F5FED" w:rsidP="00A200B9">
      <w:pPr>
        <w:numPr>
          <w:ilvl w:val="0"/>
          <w:numId w:val="8"/>
        </w:numPr>
        <w:ind w:left="567" w:hanging="425"/>
        <w:textAlignment w:val="baseline"/>
        <w:rPr>
          <w:rFonts w:eastAsia="Times New Roman"/>
          <w:lang w:eastAsia="en-GB"/>
        </w:rPr>
      </w:pPr>
      <w:r w:rsidRPr="00786ABF">
        <w:rPr>
          <w:rFonts w:eastAsia="Times New Roman"/>
          <w:lang w:eastAsia="en-GB"/>
        </w:rPr>
        <w:t>Using online language translators, unless explicitly allowed. </w:t>
      </w:r>
    </w:p>
    <w:p w14:paraId="3F2C040B" w14:textId="77777777" w:rsidR="00224BE3" w:rsidRPr="00786ABF" w:rsidRDefault="00224BE3" w:rsidP="001F5FED">
      <w:pPr>
        <w:textAlignment w:val="baseline"/>
        <w:rPr>
          <w:rFonts w:eastAsia="Times New Roman"/>
          <w:lang w:eastAsia="en-GB"/>
        </w:rPr>
      </w:pPr>
    </w:p>
    <w:p w14:paraId="617807D0" w14:textId="7C6B65C4" w:rsidR="001F5FED" w:rsidRPr="00786ABF" w:rsidRDefault="001F5FED" w:rsidP="001F5FED">
      <w:pPr>
        <w:textAlignment w:val="baseline"/>
        <w:rPr>
          <w:rFonts w:eastAsia="Times New Roman"/>
          <w:b/>
          <w:bCs/>
          <w:lang w:eastAsia="en-GB"/>
        </w:rPr>
      </w:pPr>
      <w:r w:rsidRPr="00786ABF">
        <w:rPr>
          <w:rFonts w:eastAsia="Times New Roman"/>
          <w:b/>
          <w:bCs/>
          <w:lang w:eastAsia="en-GB"/>
        </w:rPr>
        <w:t>Collusion </w:t>
      </w:r>
    </w:p>
    <w:p w14:paraId="704F1113" w14:textId="77777777" w:rsidR="00480F35" w:rsidRPr="00786ABF" w:rsidRDefault="00480F35" w:rsidP="001F5FED">
      <w:pPr>
        <w:textAlignment w:val="baseline"/>
        <w:rPr>
          <w:rFonts w:eastAsia="Times New Roman"/>
          <w:b/>
          <w:bCs/>
          <w:lang w:eastAsia="en-GB"/>
        </w:rPr>
      </w:pPr>
    </w:p>
    <w:p w14:paraId="54D08E14" w14:textId="77777777" w:rsidR="001F5FED" w:rsidRPr="00786ABF" w:rsidRDefault="001F5FED" w:rsidP="001F5FED">
      <w:pPr>
        <w:textAlignment w:val="baseline"/>
        <w:rPr>
          <w:rFonts w:eastAsia="Times New Roman"/>
          <w:lang w:eastAsia="en-GB"/>
        </w:rPr>
      </w:pPr>
      <w:r w:rsidRPr="00786ABF">
        <w:rPr>
          <w:rFonts w:eastAsia="Times New Roman"/>
          <w:lang w:eastAsia="en-GB"/>
        </w:rPr>
        <w:t>Collusion is supporting malpractice by another candidate, as in allowing your work to be copied or submitted for assessment by another candidate. Examples of collusion include, but are not limited to: </w:t>
      </w:r>
    </w:p>
    <w:p w14:paraId="5FE77519" w14:textId="77777777" w:rsidR="001F5FED" w:rsidRPr="00786ABF" w:rsidRDefault="001F5FED" w:rsidP="00A200B9">
      <w:pPr>
        <w:numPr>
          <w:ilvl w:val="0"/>
          <w:numId w:val="9"/>
        </w:numPr>
        <w:tabs>
          <w:tab w:val="clear" w:pos="720"/>
          <w:tab w:val="num" w:pos="567"/>
        </w:tabs>
        <w:ind w:left="567" w:hanging="425"/>
        <w:textAlignment w:val="baseline"/>
        <w:rPr>
          <w:rFonts w:eastAsia="Times New Roman"/>
          <w:lang w:eastAsia="en-GB"/>
        </w:rPr>
      </w:pPr>
      <w:r w:rsidRPr="00786ABF">
        <w:rPr>
          <w:rFonts w:eastAsia="Times New Roman"/>
          <w:lang w:eastAsia="en-GB"/>
        </w:rPr>
        <w:t>Helping someone else cheat both deliberately and through support </w:t>
      </w:r>
    </w:p>
    <w:p w14:paraId="4D842622" w14:textId="77777777" w:rsidR="001F5FED" w:rsidRPr="00786ABF" w:rsidRDefault="001F5FED" w:rsidP="00A200B9">
      <w:pPr>
        <w:numPr>
          <w:ilvl w:val="0"/>
          <w:numId w:val="9"/>
        </w:numPr>
        <w:tabs>
          <w:tab w:val="clear" w:pos="720"/>
          <w:tab w:val="num" w:pos="567"/>
        </w:tabs>
        <w:ind w:left="567" w:hanging="425"/>
        <w:textAlignment w:val="baseline"/>
        <w:rPr>
          <w:rFonts w:eastAsia="Times New Roman"/>
          <w:lang w:eastAsia="en-GB"/>
        </w:rPr>
      </w:pPr>
      <w:r w:rsidRPr="00786ABF">
        <w:rPr>
          <w:rFonts w:eastAsia="Times New Roman"/>
          <w:lang w:eastAsia="en-GB"/>
        </w:rPr>
        <w:t>Allowing your work to be copied and/or submitted by another student, including homework assignments. </w:t>
      </w:r>
    </w:p>
    <w:p w14:paraId="61B7CF53" w14:textId="3942C006" w:rsidR="001F5FED" w:rsidRPr="00786ABF" w:rsidRDefault="001F5FED" w:rsidP="00A200B9">
      <w:pPr>
        <w:numPr>
          <w:ilvl w:val="0"/>
          <w:numId w:val="9"/>
        </w:numPr>
        <w:tabs>
          <w:tab w:val="clear" w:pos="720"/>
          <w:tab w:val="num" w:pos="567"/>
        </w:tabs>
        <w:ind w:left="567" w:hanging="425"/>
        <w:textAlignment w:val="baseline"/>
        <w:rPr>
          <w:rFonts w:eastAsia="Times New Roman"/>
          <w:lang w:eastAsia="en-GB"/>
        </w:rPr>
      </w:pPr>
      <w:r w:rsidRPr="00786ABF">
        <w:rPr>
          <w:rFonts w:eastAsia="Times New Roman"/>
          <w:lang w:eastAsia="en-GB"/>
        </w:rPr>
        <w:lastRenderedPageBreak/>
        <w:t xml:space="preserve">Using the “divide and conquer” approach in which you are not the author of the entire assignment given by the </w:t>
      </w:r>
      <w:r w:rsidR="00A05161" w:rsidRPr="00786ABF">
        <w:rPr>
          <w:rFonts w:eastAsia="Times New Roman"/>
          <w:lang w:eastAsia="en-GB"/>
        </w:rPr>
        <w:t>instructor unless</w:t>
      </w:r>
      <w:r w:rsidRPr="00786ABF">
        <w:rPr>
          <w:rFonts w:eastAsia="Times New Roman"/>
          <w:lang w:eastAsia="en-GB"/>
        </w:rPr>
        <w:t xml:space="preserve"> collaboration is part of the assignment. </w:t>
      </w:r>
    </w:p>
    <w:p w14:paraId="63998F59" w14:textId="77777777" w:rsidR="001F5FED" w:rsidRPr="00786ABF" w:rsidRDefault="001F5FED" w:rsidP="00A200B9">
      <w:pPr>
        <w:numPr>
          <w:ilvl w:val="0"/>
          <w:numId w:val="9"/>
        </w:numPr>
        <w:tabs>
          <w:tab w:val="clear" w:pos="720"/>
          <w:tab w:val="num" w:pos="567"/>
        </w:tabs>
        <w:ind w:left="567" w:hanging="425"/>
        <w:textAlignment w:val="baseline"/>
        <w:rPr>
          <w:rFonts w:eastAsia="Times New Roman"/>
          <w:lang w:eastAsia="en-GB"/>
        </w:rPr>
      </w:pPr>
      <w:r w:rsidRPr="00786ABF">
        <w:rPr>
          <w:rFonts w:eastAsia="Times New Roman"/>
          <w:lang w:eastAsia="en-GB"/>
        </w:rPr>
        <w:t>Representing significantly unequal work as an equal collaboration. </w:t>
      </w:r>
    </w:p>
    <w:p w14:paraId="151D2E43" w14:textId="77777777" w:rsidR="001F5FED" w:rsidRPr="00786ABF" w:rsidRDefault="001F5FED" w:rsidP="00A200B9">
      <w:pPr>
        <w:numPr>
          <w:ilvl w:val="0"/>
          <w:numId w:val="9"/>
        </w:numPr>
        <w:tabs>
          <w:tab w:val="clear" w:pos="720"/>
          <w:tab w:val="num" w:pos="567"/>
        </w:tabs>
        <w:ind w:left="567" w:hanging="425"/>
        <w:textAlignment w:val="baseline"/>
        <w:rPr>
          <w:rFonts w:eastAsia="Times New Roman"/>
          <w:lang w:eastAsia="en-GB"/>
        </w:rPr>
      </w:pPr>
      <w:r w:rsidRPr="00786ABF">
        <w:rPr>
          <w:rFonts w:eastAsia="Times New Roman"/>
          <w:lang w:eastAsia="en-GB"/>
        </w:rPr>
        <w:t>Writing a paper or doing homework for another student, both at the time as well as sharing completed work with students who take a course in the future. </w:t>
      </w:r>
    </w:p>
    <w:p w14:paraId="1B848D85" w14:textId="444C1EDC" w:rsidR="001F5FED" w:rsidRPr="00786ABF" w:rsidRDefault="001F5FED" w:rsidP="00A200B9">
      <w:pPr>
        <w:numPr>
          <w:ilvl w:val="0"/>
          <w:numId w:val="10"/>
        </w:numPr>
        <w:ind w:left="567" w:hanging="425"/>
        <w:textAlignment w:val="baseline"/>
        <w:rPr>
          <w:rFonts w:eastAsia="Times New Roman"/>
          <w:lang w:eastAsia="en-GB"/>
        </w:rPr>
      </w:pPr>
      <w:r w:rsidRPr="00786ABF">
        <w:rPr>
          <w:rFonts w:eastAsia="Times New Roman"/>
          <w:lang w:eastAsia="en-GB"/>
        </w:rPr>
        <w:t>Sharing information about assessment content and questions with other students</w:t>
      </w:r>
      <w:r w:rsidR="008500E3" w:rsidRPr="00786ABF">
        <w:rPr>
          <w:rFonts w:eastAsia="Times New Roman"/>
          <w:lang w:eastAsia="en-GB"/>
        </w:rPr>
        <w:t>.</w:t>
      </w:r>
      <w:r w:rsidRPr="00786ABF">
        <w:rPr>
          <w:rFonts w:eastAsia="Times New Roman"/>
          <w:lang w:eastAsia="en-GB"/>
        </w:rPr>
        <w:t> </w:t>
      </w:r>
    </w:p>
    <w:p w14:paraId="4735DE3D" w14:textId="3748AED9" w:rsidR="001F5FED" w:rsidRPr="00786ABF" w:rsidRDefault="001F5FED" w:rsidP="00A200B9">
      <w:pPr>
        <w:numPr>
          <w:ilvl w:val="0"/>
          <w:numId w:val="10"/>
        </w:numPr>
        <w:ind w:left="567" w:hanging="425"/>
        <w:textAlignment w:val="baseline"/>
        <w:rPr>
          <w:rFonts w:eastAsia="Times New Roman"/>
          <w:lang w:eastAsia="en-GB"/>
        </w:rPr>
      </w:pPr>
      <w:r w:rsidRPr="00786ABF">
        <w:rPr>
          <w:rFonts w:eastAsia="Times New Roman"/>
          <w:lang w:eastAsia="en-GB"/>
        </w:rPr>
        <w:t>Sharing passwords</w:t>
      </w:r>
      <w:r w:rsidR="008500E3" w:rsidRPr="00786ABF">
        <w:rPr>
          <w:rFonts w:eastAsia="Times New Roman"/>
          <w:lang w:eastAsia="en-GB"/>
        </w:rPr>
        <w:t>.</w:t>
      </w:r>
      <w:r w:rsidRPr="00786ABF">
        <w:rPr>
          <w:rFonts w:eastAsia="Times New Roman"/>
          <w:lang w:eastAsia="en-GB"/>
        </w:rPr>
        <w:t> </w:t>
      </w:r>
    </w:p>
    <w:p w14:paraId="1F160DC0" w14:textId="77777777" w:rsidR="00A05161" w:rsidRPr="00786ABF" w:rsidRDefault="00A05161" w:rsidP="001F5FED">
      <w:pPr>
        <w:textAlignment w:val="baseline"/>
        <w:rPr>
          <w:rFonts w:eastAsia="Times New Roman"/>
          <w:lang w:eastAsia="en-GB"/>
        </w:rPr>
      </w:pPr>
    </w:p>
    <w:p w14:paraId="789BA977" w14:textId="132C21B6" w:rsidR="001F5FED" w:rsidRPr="00786ABF" w:rsidRDefault="001F5FED" w:rsidP="001F5FED">
      <w:pPr>
        <w:textAlignment w:val="baseline"/>
        <w:rPr>
          <w:rFonts w:eastAsia="Times New Roman"/>
          <w:b/>
          <w:bCs/>
          <w:lang w:eastAsia="en-GB"/>
        </w:rPr>
      </w:pPr>
      <w:r w:rsidRPr="00786ABF">
        <w:rPr>
          <w:rFonts w:eastAsia="Times New Roman"/>
          <w:b/>
          <w:bCs/>
          <w:lang w:eastAsia="en-GB"/>
        </w:rPr>
        <w:t>Falsification </w:t>
      </w:r>
    </w:p>
    <w:p w14:paraId="02A219EA" w14:textId="77777777" w:rsidR="00480F35" w:rsidRPr="00786ABF" w:rsidRDefault="00480F35" w:rsidP="001F5FED">
      <w:pPr>
        <w:textAlignment w:val="baseline"/>
        <w:rPr>
          <w:rFonts w:eastAsia="Times New Roman"/>
          <w:b/>
          <w:bCs/>
          <w:lang w:eastAsia="en-GB"/>
        </w:rPr>
      </w:pPr>
    </w:p>
    <w:p w14:paraId="06C13C3C" w14:textId="77777777" w:rsidR="001F5FED" w:rsidRPr="00786ABF" w:rsidRDefault="001F5FED" w:rsidP="001F5FED">
      <w:pPr>
        <w:textAlignment w:val="baseline"/>
        <w:rPr>
          <w:rFonts w:eastAsia="Times New Roman"/>
          <w:lang w:eastAsia="en-GB"/>
        </w:rPr>
      </w:pPr>
      <w:r w:rsidRPr="00786ABF">
        <w:rPr>
          <w:rFonts w:eastAsia="Times New Roman"/>
          <w:lang w:eastAsia="en-GB"/>
        </w:rPr>
        <w:t>Falsification is changing information for unfair gain. Falsification examples include, but are not limited to: </w:t>
      </w:r>
    </w:p>
    <w:p w14:paraId="3E3082F8" w14:textId="77777777" w:rsidR="001F5FED" w:rsidRPr="00786ABF" w:rsidRDefault="001F5FED" w:rsidP="008500E3">
      <w:pPr>
        <w:numPr>
          <w:ilvl w:val="0"/>
          <w:numId w:val="11"/>
        </w:numPr>
        <w:ind w:left="567" w:hanging="425"/>
        <w:textAlignment w:val="baseline"/>
        <w:rPr>
          <w:rFonts w:eastAsia="Times New Roman"/>
          <w:lang w:eastAsia="en-GB"/>
        </w:rPr>
      </w:pPr>
      <w:r w:rsidRPr="00786ABF">
        <w:rPr>
          <w:rFonts w:eastAsia="Times New Roman"/>
          <w:lang w:eastAsia="en-GB"/>
        </w:rPr>
        <w:t>Falsifying data </w:t>
      </w:r>
    </w:p>
    <w:p w14:paraId="661D2E45" w14:textId="77777777" w:rsidR="001F5FED" w:rsidRPr="00786ABF" w:rsidRDefault="001F5FED" w:rsidP="008500E3">
      <w:pPr>
        <w:numPr>
          <w:ilvl w:val="0"/>
          <w:numId w:val="12"/>
        </w:numPr>
        <w:ind w:left="567" w:hanging="425"/>
        <w:textAlignment w:val="baseline"/>
        <w:rPr>
          <w:rFonts w:eastAsia="Times New Roman"/>
          <w:lang w:eastAsia="en-GB"/>
        </w:rPr>
      </w:pPr>
      <w:r w:rsidRPr="00786ABF">
        <w:rPr>
          <w:rFonts w:eastAsia="Times New Roman"/>
          <w:lang w:eastAsia="en-GB"/>
        </w:rPr>
        <w:t>Altering grades </w:t>
      </w:r>
    </w:p>
    <w:p w14:paraId="08850687" w14:textId="77777777" w:rsidR="001F5FED" w:rsidRPr="00786ABF" w:rsidRDefault="001F5FED" w:rsidP="008500E3">
      <w:pPr>
        <w:numPr>
          <w:ilvl w:val="0"/>
          <w:numId w:val="12"/>
        </w:numPr>
        <w:ind w:left="567" w:hanging="425"/>
        <w:textAlignment w:val="baseline"/>
        <w:rPr>
          <w:rFonts w:eastAsia="Times New Roman"/>
          <w:lang w:eastAsia="en-GB"/>
        </w:rPr>
      </w:pPr>
      <w:r w:rsidRPr="00786ABF">
        <w:rPr>
          <w:rFonts w:eastAsia="Times New Roman"/>
          <w:lang w:eastAsia="en-GB"/>
        </w:rPr>
        <w:t>Adding one’s name to work in place of another </w:t>
      </w:r>
    </w:p>
    <w:p w14:paraId="4343C56B" w14:textId="77777777" w:rsidR="00A05161" w:rsidRPr="00786ABF" w:rsidRDefault="00A05161" w:rsidP="001F5FED">
      <w:pPr>
        <w:textAlignment w:val="baseline"/>
        <w:rPr>
          <w:rFonts w:eastAsia="Times New Roman"/>
          <w:lang w:eastAsia="en-GB"/>
        </w:rPr>
      </w:pPr>
    </w:p>
    <w:p w14:paraId="72582D60" w14:textId="63B57484" w:rsidR="001F5FED" w:rsidRPr="00786ABF" w:rsidRDefault="001F5FED" w:rsidP="001F5FED">
      <w:pPr>
        <w:textAlignment w:val="baseline"/>
        <w:rPr>
          <w:rFonts w:eastAsia="Times New Roman"/>
          <w:b/>
          <w:bCs/>
          <w:lang w:eastAsia="en-GB"/>
        </w:rPr>
      </w:pPr>
      <w:r w:rsidRPr="00786ABF">
        <w:rPr>
          <w:rFonts w:eastAsia="Times New Roman"/>
          <w:b/>
          <w:bCs/>
          <w:lang w:eastAsia="en-GB"/>
        </w:rPr>
        <w:t>Outcomes of Proven Malpractice </w:t>
      </w:r>
    </w:p>
    <w:p w14:paraId="74B9F955" w14:textId="77777777" w:rsidR="00480F35" w:rsidRPr="00786ABF" w:rsidRDefault="00480F35" w:rsidP="001F5FED">
      <w:pPr>
        <w:textAlignment w:val="baseline"/>
        <w:rPr>
          <w:rFonts w:eastAsia="Times New Roman"/>
          <w:b/>
          <w:bCs/>
          <w:lang w:eastAsia="en-GB"/>
        </w:rPr>
      </w:pPr>
    </w:p>
    <w:p w14:paraId="3BD1AEE4" w14:textId="77777777" w:rsidR="001F5FED" w:rsidRPr="00786ABF" w:rsidRDefault="001F5FED" w:rsidP="001F5FED">
      <w:pPr>
        <w:textAlignment w:val="baseline"/>
        <w:rPr>
          <w:rFonts w:eastAsia="Times New Roman"/>
          <w:lang w:eastAsia="en-GB"/>
        </w:rPr>
      </w:pPr>
      <w:r w:rsidRPr="00786ABF">
        <w:rPr>
          <w:rFonts w:eastAsia="Times New Roman"/>
          <w:lang w:eastAsia="en-GB"/>
        </w:rPr>
        <w:t>When dealing with proven malpractice, consideration will be given to intent, impact and prior intervention (if any). Each case of proven malpractice is individual, and the following chart is indicative based on the severity of the instance: </w:t>
      </w:r>
    </w:p>
    <w:p w14:paraId="4FAE6AFC" w14:textId="77777777" w:rsidR="001656E8" w:rsidRPr="00786ABF" w:rsidRDefault="001656E8" w:rsidP="001F5FED">
      <w:pPr>
        <w:textAlignment w:val="baseline"/>
        <w:rPr>
          <w:rFonts w:eastAsia="Times New Roman"/>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15"/>
      </w:tblGrid>
      <w:tr w:rsidR="00462D73" w:rsidRPr="00786ABF" w14:paraId="4112EE76" w14:textId="77777777" w:rsidTr="001656E8">
        <w:trPr>
          <w:trHeight w:val="300"/>
        </w:trPr>
        <w:tc>
          <w:tcPr>
            <w:tcW w:w="901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3018C38E" w14:textId="12E8C3D3" w:rsidR="001656E8" w:rsidRPr="00786ABF" w:rsidRDefault="001656E8" w:rsidP="00B46FBF">
            <w:pPr>
              <w:jc w:val="center"/>
              <w:textAlignment w:val="baseline"/>
              <w:rPr>
                <w:rFonts w:eastAsia="Times New Roman"/>
                <w:lang w:eastAsia="en-GB"/>
              </w:rPr>
            </w:pPr>
            <w:r w:rsidRPr="00786ABF">
              <w:rPr>
                <w:rFonts w:eastAsia="Times New Roman"/>
                <w:lang w:eastAsia="en-GB"/>
              </w:rPr>
              <w:t> </w:t>
            </w:r>
            <w:r w:rsidRPr="00786ABF">
              <w:rPr>
                <w:rFonts w:ascii="Arial" w:eastAsia="Times New Roman" w:hAnsi="Arial" w:cs="Arial"/>
                <w:bdr w:val="none" w:sz="0" w:space="0" w:color="auto" w:frame="1"/>
                <w:lang w:eastAsia="en-GB"/>
              </w:rPr>
              <w:t>→</w:t>
            </w:r>
            <w:r w:rsidRPr="00786ABF">
              <w:rPr>
                <w:rFonts w:eastAsia="Times New Roman"/>
                <w:bdr w:val="none" w:sz="0" w:space="0" w:color="auto" w:frame="1"/>
                <w:lang w:eastAsia="en-GB"/>
              </w:rPr>
              <w:t> </w:t>
            </w:r>
            <w:r w:rsidRPr="00786ABF">
              <w:rPr>
                <w:rFonts w:ascii="Arial" w:eastAsia="Times New Roman" w:hAnsi="Arial" w:cs="Arial"/>
                <w:bdr w:val="none" w:sz="0" w:space="0" w:color="auto" w:frame="1"/>
                <w:lang w:eastAsia="en-GB"/>
              </w:rPr>
              <w:t>→</w:t>
            </w:r>
            <w:r w:rsidRPr="00786ABF">
              <w:rPr>
                <w:rFonts w:eastAsia="Times New Roman"/>
                <w:bdr w:val="none" w:sz="0" w:space="0" w:color="auto" w:frame="1"/>
                <w:lang w:eastAsia="en-GB"/>
              </w:rPr>
              <w:t> </w:t>
            </w:r>
            <w:r w:rsidRPr="00786ABF">
              <w:rPr>
                <w:rFonts w:eastAsia="Times New Roman"/>
                <w:lang w:eastAsia="en-GB"/>
              </w:rPr>
              <w:t xml:space="preserve">Increasing severity  </w:t>
            </w:r>
            <w:r w:rsidRPr="00786ABF">
              <w:rPr>
                <w:rFonts w:ascii="Arial" w:eastAsia="Times New Roman" w:hAnsi="Arial" w:cs="Arial"/>
                <w:bdr w:val="none" w:sz="0" w:space="0" w:color="auto" w:frame="1"/>
                <w:lang w:eastAsia="en-GB"/>
              </w:rPr>
              <w:t>→</w:t>
            </w:r>
            <w:r w:rsidRPr="00786ABF">
              <w:rPr>
                <w:rFonts w:eastAsia="Times New Roman"/>
                <w:bdr w:val="none" w:sz="0" w:space="0" w:color="auto" w:frame="1"/>
                <w:lang w:eastAsia="en-GB"/>
              </w:rPr>
              <w:t> </w:t>
            </w:r>
            <w:r w:rsidRPr="00786ABF">
              <w:rPr>
                <w:rFonts w:ascii="Arial" w:eastAsia="Times New Roman" w:hAnsi="Arial" w:cs="Arial"/>
                <w:bdr w:val="none" w:sz="0" w:space="0" w:color="auto" w:frame="1"/>
                <w:lang w:eastAsia="en-GB"/>
              </w:rPr>
              <w:t>→</w:t>
            </w:r>
          </w:p>
        </w:tc>
      </w:tr>
      <w:tr w:rsidR="00462D73" w:rsidRPr="00786ABF" w14:paraId="6B5F066B" w14:textId="77777777" w:rsidTr="00281B92">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E52F079" w14:textId="0E2B5CD4" w:rsidR="001656E8" w:rsidRPr="00786ABF" w:rsidRDefault="001656E8" w:rsidP="00281B92">
            <w:pPr>
              <w:textAlignment w:val="baseline"/>
              <w:rPr>
                <w:rFonts w:eastAsia="Times New Roman"/>
                <w:lang w:eastAsia="en-GB"/>
              </w:rPr>
            </w:pPr>
            <w:r w:rsidRPr="00786ABF">
              <w:rPr>
                <w:rFonts w:eastAsia="Times New Roman"/>
                <w:lang w:eastAsia="en-GB"/>
              </w:rPr>
              <w:t>First time instance of malpractice in independent learning</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EE01000" w14:textId="3094F5E0" w:rsidR="001656E8" w:rsidRPr="00786ABF" w:rsidRDefault="001656E8" w:rsidP="00281B92">
            <w:pPr>
              <w:textAlignment w:val="baseline"/>
              <w:rPr>
                <w:rFonts w:eastAsia="Times New Roman"/>
                <w:lang w:eastAsia="en-GB"/>
              </w:rPr>
            </w:pPr>
            <w:r w:rsidRPr="00786ABF">
              <w:rPr>
                <w:rFonts w:eastAsia="Times New Roman"/>
                <w:lang w:eastAsia="en-GB"/>
              </w:rPr>
              <w:t>Repeat instance of malpractice in independent learning</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4D292C4" w14:textId="5DA96971" w:rsidR="001656E8" w:rsidRPr="00786ABF" w:rsidRDefault="001656E8" w:rsidP="00281B92">
            <w:pPr>
              <w:textAlignment w:val="baseline"/>
              <w:rPr>
                <w:rFonts w:eastAsia="Times New Roman"/>
                <w:lang w:eastAsia="en-GB"/>
              </w:rPr>
            </w:pPr>
            <w:r w:rsidRPr="00786ABF">
              <w:rPr>
                <w:rFonts w:eastAsia="Times New Roman"/>
                <w:lang w:eastAsia="en-GB"/>
              </w:rPr>
              <w:t>First instance of malpractice during an internal examination</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D55169B" w14:textId="473EF070" w:rsidR="001656E8" w:rsidRPr="00786ABF" w:rsidRDefault="001656E8" w:rsidP="00281B92">
            <w:pPr>
              <w:textAlignment w:val="baseline"/>
              <w:rPr>
                <w:rFonts w:eastAsia="Times New Roman"/>
                <w:lang w:eastAsia="en-GB"/>
              </w:rPr>
            </w:pPr>
            <w:r w:rsidRPr="00786ABF">
              <w:rPr>
                <w:rFonts w:eastAsia="Times New Roman"/>
                <w:lang w:eastAsia="en-GB"/>
              </w:rPr>
              <w:t>Repeated instance of malpractice during an internal examination</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4513B5B" w14:textId="549AD11A" w:rsidR="001656E8" w:rsidRPr="00786ABF" w:rsidRDefault="001656E8" w:rsidP="00281B92">
            <w:pPr>
              <w:textAlignment w:val="baseline"/>
              <w:rPr>
                <w:rFonts w:eastAsia="Times New Roman"/>
                <w:lang w:eastAsia="en-GB"/>
              </w:rPr>
            </w:pPr>
            <w:r w:rsidRPr="00786ABF">
              <w:rPr>
                <w:rFonts w:eastAsia="Times New Roman"/>
                <w:lang w:eastAsia="en-GB"/>
              </w:rPr>
              <w:t>Malpractice during an external examination</w:t>
            </w:r>
          </w:p>
        </w:tc>
      </w:tr>
      <w:tr w:rsidR="00462D73" w:rsidRPr="00786ABF" w14:paraId="365F19D5" w14:textId="77777777" w:rsidTr="00304DBA">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863A85" w14:textId="67831E05" w:rsidR="001656E8" w:rsidRPr="00786ABF" w:rsidRDefault="00172E9E"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Verbal warning</w:t>
            </w:r>
          </w:p>
          <w:p w14:paraId="337FDFB4" w14:textId="0D02BDAD" w:rsidR="001656E8" w:rsidRPr="00786ABF" w:rsidRDefault="00172E9E"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Parents informed</w:t>
            </w:r>
          </w:p>
          <w:p w14:paraId="4BB5B8A2" w14:textId="7293D234" w:rsidR="001656E8" w:rsidRPr="00786ABF" w:rsidRDefault="00172E9E"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Records updated</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78FA31" w14:textId="4AA3F074" w:rsidR="001656E8" w:rsidRPr="00786ABF" w:rsidRDefault="00172E9E" w:rsidP="00304DBA">
            <w:pPr>
              <w:jc w:val="center"/>
              <w:textAlignment w:val="baseline"/>
              <w:rPr>
                <w:rFonts w:eastAsia="Times New Roman"/>
                <w:lang w:eastAsia="en-GB"/>
              </w:rPr>
            </w:pPr>
            <w:r w:rsidRPr="00786ABF">
              <w:rPr>
                <w:rFonts w:eastAsia="Times New Roman"/>
                <w:lang w:val="en-US" w:eastAsia="en-GB"/>
              </w:rPr>
              <w:t xml:space="preserve">- </w:t>
            </w:r>
            <w:r w:rsidR="001656E8" w:rsidRPr="00786ABF">
              <w:rPr>
                <w:rFonts w:eastAsia="Times New Roman"/>
                <w:lang w:eastAsia="en-GB"/>
              </w:rPr>
              <w:t>Written warning</w:t>
            </w:r>
          </w:p>
          <w:p w14:paraId="5D22ED62" w14:textId="243934F8" w:rsidR="001656E8" w:rsidRPr="00786ABF" w:rsidRDefault="00172E9E" w:rsidP="00304DBA">
            <w:pPr>
              <w:jc w:val="cente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Parents informed</w:t>
            </w:r>
          </w:p>
          <w:p w14:paraId="1FF9C2A9" w14:textId="60833459" w:rsidR="001656E8" w:rsidRPr="00786ABF" w:rsidRDefault="00172E9E" w:rsidP="00304DBA">
            <w:pPr>
              <w:jc w:val="cente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Records updated</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DA31D" w14:textId="4B09E085" w:rsidR="001656E8" w:rsidRPr="00786ABF" w:rsidRDefault="00172E9E"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Written warning</w:t>
            </w:r>
          </w:p>
          <w:p w14:paraId="5F576194" w14:textId="2BA9573A" w:rsidR="001656E8" w:rsidRPr="00786ABF" w:rsidRDefault="00172E9E"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Parents informed</w:t>
            </w:r>
          </w:p>
          <w:p w14:paraId="364766FF" w14:textId="785585BC" w:rsidR="001656E8" w:rsidRPr="00786ABF" w:rsidRDefault="00262FC3"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Potential suspension</w:t>
            </w:r>
          </w:p>
          <w:p w14:paraId="6C47249E" w14:textId="585C2816" w:rsidR="001656E8" w:rsidRPr="00786ABF" w:rsidRDefault="00172E9E"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Records updated</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54B564" w14:textId="4151FD82" w:rsidR="001656E8" w:rsidRPr="00786ABF" w:rsidRDefault="00281B92"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Written warning</w:t>
            </w:r>
          </w:p>
          <w:p w14:paraId="4CBF77B2" w14:textId="577AD980" w:rsidR="001656E8" w:rsidRPr="00786ABF" w:rsidRDefault="00281B92"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Parents informed</w:t>
            </w:r>
          </w:p>
          <w:p w14:paraId="685FD49C" w14:textId="21185493" w:rsidR="001656E8" w:rsidRPr="00786ABF" w:rsidRDefault="00527841"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Potential suspension</w:t>
            </w:r>
          </w:p>
          <w:p w14:paraId="3F6C50F2" w14:textId="01DAD59F" w:rsidR="001656E8" w:rsidRPr="00786ABF" w:rsidRDefault="00281B92"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Records updated</w:t>
            </w:r>
          </w:p>
          <w:p w14:paraId="396A1973" w14:textId="667DE120" w:rsidR="001656E8" w:rsidRPr="00786ABF" w:rsidRDefault="00281B92" w:rsidP="00262FC3">
            <w:pPr>
              <w:textAlignment w:val="baseline"/>
              <w:rPr>
                <w:rFonts w:eastAsia="Times New Roman"/>
                <w:lang w:eastAsia="en-GB"/>
              </w:rPr>
            </w:pPr>
            <w:r w:rsidRPr="00786ABF">
              <w:rPr>
                <w:rFonts w:eastAsia="Times New Roman"/>
                <w:lang w:eastAsia="en-GB"/>
              </w:rPr>
              <w:t xml:space="preserve">- </w:t>
            </w:r>
            <w:r w:rsidR="001656E8" w:rsidRPr="00786ABF">
              <w:rPr>
                <w:rFonts w:eastAsia="Times New Roman"/>
                <w:lang w:eastAsia="en-GB"/>
              </w:rPr>
              <w:t>Exam board(s) informed</w:t>
            </w:r>
          </w:p>
        </w:tc>
      </w:tr>
    </w:tbl>
    <w:p w14:paraId="69BDCD9C" w14:textId="77777777" w:rsidR="001656E8" w:rsidRPr="00786ABF" w:rsidRDefault="001656E8" w:rsidP="001F5FED">
      <w:pPr>
        <w:textAlignment w:val="baseline"/>
        <w:rPr>
          <w:rFonts w:eastAsia="Times New Roman"/>
          <w:lang w:eastAsia="en-GB"/>
        </w:rPr>
      </w:pPr>
    </w:p>
    <w:p w14:paraId="69EC4B21" w14:textId="77777777" w:rsidR="007B4DDF" w:rsidRPr="00786ABF" w:rsidRDefault="007B4DDF" w:rsidP="007B4DDF">
      <w:pPr>
        <w:textAlignment w:val="baseline"/>
        <w:rPr>
          <w:rFonts w:eastAsia="Times New Roman"/>
          <w:b/>
          <w:bCs/>
          <w:lang w:eastAsia="en-GB"/>
        </w:rPr>
      </w:pPr>
      <w:r w:rsidRPr="00786ABF">
        <w:rPr>
          <w:rFonts w:eastAsia="Times New Roman"/>
          <w:b/>
          <w:bCs/>
          <w:lang w:eastAsia="en-GB"/>
        </w:rPr>
        <w:t>Roles and Responsibilities </w:t>
      </w:r>
    </w:p>
    <w:p w14:paraId="006514F7" w14:textId="77777777" w:rsidR="00480F35" w:rsidRPr="00786ABF" w:rsidRDefault="00480F35" w:rsidP="007B4DDF">
      <w:pPr>
        <w:textAlignment w:val="baseline"/>
        <w:rPr>
          <w:rFonts w:eastAsia="Times New Roman"/>
          <w:b/>
          <w:bCs/>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7725"/>
      </w:tblGrid>
      <w:tr w:rsidR="00462D73" w:rsidRPr="00786ABF" w14:paraId="1630025A" w14:textId="77777777" w:rsidTr="007B4DDF">
        <w:trPr>
          <w:trHeight w:val="300"/>
        </w:trPr>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290B1060" w14:textId="77777777" w:rsidR="007B4DDF" w:rsidRPr="00786ABF" w:rsidRDefault="007B4DDF" w:rsidP="007B4DDF">
            <w:pPr>
              <w:textAlignment w:val="baseline"/>
              <w:rPr>
                <w:rFonts w:eastAsia="Times New Roman"/>
                <w:lang w:eastAsia="en-GB"/>
              </w:rPr>
            </w:pPr>
            <w:r w:rsidRPr="00786ABF">
              <w:rPr>
                <w:rFonts w:eastAsia="Times New Roman"/>
                <w:lang w:eastAsia="en-GB"/>
              </w:rPr>
              <w:t>Teachers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287FEF1E" w14:textId="53099050" w:rsidR="007B4DDF" w:rsidRPr="00786ABF" w:rsidRDefault="007B4DDF" w:rsidP="00286D33">
            <w:pPr>
              <w:pStyle w:val="ListParagraph"/>
              <w:numPr>
                <w:ilvl w:val="0"/>
                <w:numId w:val="15"/>
              </w:numPr>
              <w:ind w:left="402"/>
              <w:textAlignment w:val="baseline"/>
              <w:rPr>
                <w:rFonts w:eastAsia="Times New Roman"/>
                <w:lang w:eastAsia="en-GB"/>
              </w:rPr>
            </w:pPr>
            <w:r w:rsidRPr="00786ABF">
              <w:rPr>
                <w:rFonts w:eastAsia="Times New Roman"/>
                <w:lang w:eastAsia="en-GB"/>
              </w:rPr>
              <w:t>Support students with appropriate citation convention for assignments</w:t>
            </w:r>
            <w:r w:rsidR="00286D33" w:rsidRPr="00786ABF">
              <w:rPr>
                <w:rFonts w:eastAsia="Times New Roman"/>
                <w:lang w:eastAsia="en-GB"/>
              </w:rPr>
              <w:t>.</w:t>
            </w:r>
            <w:r w:rsidRPr="00786ABF">
              <w:rPr>
                <w:rFonts w:eastAsia="Times New Roman"/>
                <w:lang w:eastAsia="en-GB"/>
              </w:rPr>
              <w:t> </w:t>
            </w:r>
          </w:p>
          <w:p w14:paraId="4F052D3C" w14:textId="661BC962" w:rsidR="007B4DDF" w:rsidRPr="00786ABF" w:rsidRDefault="007B4DDF" w:rsidP="00286D33">
            <w:pPr>
              <w:pStyle w:val="ListParagraph"/>
              <w:numPr>
                <w:ilvl w:val="0"/>
                <w:numId w:val="15"/>
              </w:numPr>
              <w:ind w:left="402"/>
              <w:textAlignment w:val="baseline"/>
              <w:rPr>
                <w:rFonts w:eastAsia="Times New Roman"/>
                <w:lang w:eastAsia="en-GB"/>
              </w:rPr>
            </w:pPr>
            <w:r w:rsidRPr="00786ABF">
              <w:rPr>
                <w:rFonts w:eastAsia="Times New Roman"/>
                <w:lang w:eastAsia="en-GB"/>
              </w:rPr>
              <w:t>Model academic honesty at all times</w:t>
            </w:r>
            <w:r w:rsidR="00286D33" w:rsidRPr="00786ABF">
              <w:rPr>
                <w:rFonts w:eastAsia="Times New Roman"/>
                <w:lang w:eastAsia="en-GB"/>
              </w:rPr>
              <w:t>.</w:t>
            </w:r>
            <w:r w:rsidRPr="00786ABF">
              <w:rPr>
                <w:rFonts w:eastAsia="Times New Roman"/>
                <w:lang w:eastAsia="en-GB"/>
              </w:rPr>
              <w:t> </w:t>
            </w:r>
          </w:p>
          <w:p w14:paraId="14A540C0" w14:textId="3C355C1E" w:rsidR="007B4DDF" w:rsidRPr="00786ABF" w:rsidRDefault="007B4DDF" w:rsidP="00286D33">
            <w:pPr>
              <w:pStyle w:val="ListParagraph"/>
              <w:numPr>
                <w:ilvl w:val="0"/>
                <w:numId w:val="15"/>
              </w:numPr>
              <w:ind w:left="402"/>
              <w:textAlignment w:val="baseline"/>
              <w:rPr>
                <w:rFonts w:eastAsia="Times New Roman"/>
                <w:lang w:eastAsia="en-GB"/>
              </w:rPr>
            </w:pPr>
            <w:r w:rsidRPr="00786ABF">
              <w:rPr>
                <w:rFonts w:eastAsia="Times New Roman"/>
                <w:lang w:eastAsia="en-GB"/>
              </w:rPr>
              <w:t>Report academic dishonesty concerns immediately</w:t>
            </w:r>
            <w:r w:rsidR="00286D33" w:rsidRPr="00786ABF">
              <w:rPr>
                <w:rFonts w:eastAsia="Times New Roman"/>
                <w:lang w:eastAsia="en-GB"/>
              </w:rPr>
              <w:t>.</w:t>
            </w:r>
            <w:r w:rsidRPr="00786ABF">
              <w:rPr>
                <w:rFonts w:eastAsia="Times New Roman"/>
                <w:lang w:eastAsia="en-GB"/>
              </w:rPr>
              <w:t> </w:t>
            </w:r>
          </w:p>
          <w:p w14:paraId="22B1B315" w14:textId="77777777" w:rsidR="007B4DDF" w:rsidRPr="00786ABF" w:rsidRDefault="007B4DDF" w:rsidP="00286D33">
            <w:pPr>
              <w:pStyle w:val="ListParagraph"/>
              <w:numPr>
                <w:ilvl w:val="0"/>
                <w:numId w:val="15"/>
              </w:numPr>
              <w:ind w:left="402"/>
              <w:textAlignment w:val="baseline"/>
              <w:rPr>
                <w:rFonts w:eastAsia="Times New Roman"/>
                <w:lang w:eastAsia="en-GB"/>
              </w:rPr>
            </w:pPr>
            <w:r w:rsidRPr="00786ABF">
              <w:rPr>
                <w:rFonts w:eastAsia="Times New Roman"/>
                <w:lang w:eastAsia="en-GB"/>
              </w:rPr>
              <w:t xml:space="preserve">Ensure students understand that when they submit a task as their own, they are stating that they have not received nor given unfair aid on assignments or assessments. Teachers can opt to ask </w:t>
            </w:r>
            <w:r w:rsidRPr="00786ABF">
              <w:rPr>
                <w:rFonts w:eastAsia="Times New Roman"/>
                <w:lang w:eastAsia="en-GB"/>
              </w:rPr>
              <w:lastRenderedPageBreak/>
              <w:t>students to use their signature to explicitly assure this point if needed. </w:t>
            </w:r>
          </w:p>
        </w:tc>
      </w:tr>
      <w:tr w:rsidR="00462D73" w:rsidRPr="00786ABF" w14:paraId="1DEA8938" w14:textId="77777777" w:rsidTr="007B4DDF">
        <w:trPr>
          <w:trHeight w:val="300"/>
        </w:trPr>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4AD6E261" w14:textId="77777777" w:rsidR="007B4DDF" w:rsidRPr="00786ABF" w:rsidRDefault="007B4DDF" w:rsidP="007B4DDF">
            <w:pPr>
              <w:textAlignment w:val="baseline"/>
              <w:rPr>
                <w:rFonts w:eastAsia="Times New Roman"/>
                <w:lang w:eastAsia="en-GB"/>
              </w:rPr>
            </w:pPr>
            <w:r w:rsidRPr="00786ABF">
              <w:rPr>
                <w:rFonts w:eastAsia="Times New Roman"/>
                <w:lang w:eastAsia="en-GB"/>
              </w:rPr>
              <w:lastRenderedPageBreak/>
              <w:t>Students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30B7791B" w14:textId="4E539447" w:rsidR="007B4DDF" w:rsidRPr="00786ABF" w:rsidRDefault="007B4DDF" w:rsidP="00286D33">
            <w:pPr>
              <w:pStyle w:val="ListParagraph"/>
              <w:numPr>
                <w:ilvl w:val="0"/>
                <w:numId w:val="16"/>
              </w:numPr>
              <w:ind w:left="402"/>
              <w:textAlignment w:val="baseline"/>
              <w:rPr>
                <w:rFonts w:eastAsia="Times New Roman"/>
                <w:lang w:eastAsia="en-GB"/>
              </w:rPr>
            </w:pPr>
            <w:r w:rsidRPr="00786ABF">
              <w:rPr>
                <w:rFonts w:eastAsia="Times New Roman"/>
                <w:lang w:eastAsia="en-GB"/>
              </w:rPr>
              <w:t>Confirm understanding of academic honesty by signing this agreement</w:t>
            </w:r>
            <w:r w:rsidR="00286D33" w:rsidRPr="00786ABF">
              <w:rPr>
                <w:rFonts w:eastAsia="Times New Roman"/>
                <w:lang w:eastAsia="en-GB"/>
              </w:rPr>
              <w:t>.</w:t>
            </w:r>
            <w:r w:rsidRPr="00786ABF">
              <w:rPr>
                <w:rFonts w:eastAsia="Times New Roman"/>
                <w:lang w:eastAsia="en-GB"/>
              </w:rPr>
              <w:t> </w:t>
            </w:r>
          </w:p>
          <w:p w14:paraId="09ADE0CC" w14:textId="776C4A05" w:rsidR="007B4DDF" w:rsidRPr="00786ABF" w:rsidRDefault="007B4DDF" w:rsidP="00286D33">
            <w:pPr>
              <w:pStyle w:val="ListParagraph"/>
              <w:numPr>
                <w:ilvl w:val="0"/>
                <w:numId w:val="16"/>
              </w:numPr>
              <w:ind w:left="402"/>
              <w:textAlignment w:val="baseline"/>
              <w:rPr>
                <w:rFonts w:eastAsia="Times New Roman"/>
                <w:lang w:eastAsia="en-GB"/>
              </w:rPr>
            </w:pPr>
            <w:r w:rsidRPr="00786ABF">
              <w:rPr>
                <w:rFonts w:eastAsia="Times New Roman"/>
                <w:lang w:eastAsia="en-GB"/>
              </w:rPr>
              <w:t>Report malpractice violations to a trusted teacher</w:t>
            </w:r>
            <w:r w:rsidR="00286D33" w:rsidRPr="00786ABF">
              <w:rPr>
                <w:rFonts w:eastAsia="Times New Roman"/>
                <w:lang w:eastAsia="en-GB"/>
              </w:rPr>
              <w:t>.</w:t>
            </w:r>
            <w:r w:rsidRPr="00786ABF">
              <w:rPr>
                <w:rFonts w:eastAsia="Times New Roman"/>
                <w:lang w:eastAsia="en-GB"/>
              </w:rPr>
              <w:t> </w:t>
            </w:r>
          </w:p>
          <w:p w14:paraId="6E95995F" w14:textId="77777777" w:rsidR="007B4DDF" w:rsidRPr="00786ABF" w:rsidRDefault="007B4DDF" w:rsidP="00286D33">
            <w:pPr>
              <w:pStyle w:val="ListParagraph"/>
              <w:numPr>
                <w:ilvl w:val="0"/>
                <w:numId w:val="16"/>
              </w:numPr>
              <w:ind w:left="402"/>
              <w:textAlignment w:val="baseline"/>
              <w:rPr>
                <w:rFonts w:eastAsia="Times New Roman"/>
                <w:lang w:eastAsia="en-GB"/>
              </w:rPr>
            </w:pPr>
            <w:r w:rsidRPr="00786ABF">
              <w:rPr>
                <w:rFonts w:eastAsia="Times New Roman"/>
                <w:lang w:eastAsia="en-GB"/>
              </w:rPr>
              <w:t>produce authentic work. </w:t>
            </w:r>
          </w:p>
          <w:p w14:paraId="7C29B23E" w14:textId="77777777" w:rsidR="007B4DDF" w:rsidRPr="00786ABF" w:rsidRDefault="007B4DDF" w:rsidP="00286D33">
            <w:pPr>
              <w:pStyle w:val="ListParagraph"/>
              <w:numPr>
                <w:ilvl w:val="0"/>
                <w:numId w:val="16"/>
              </w:numPr>
              <w:ind w:left="402"/>
              <w:textAlignment w:val="baseline"/>
              <w:rPr>
                <w:rFonts w:eastAsia="Times New Roman"/>
                <w:lang w:eastAsia="en-GB"/>
              </w:rPr>
            </w:pPr>
            <w:r w:rsidRPr="00786ABF">
              <w:rPr>
                <w:rFonts w:eastAsia="Times New Roman"/>
                <w:lang w:eastAsia="en-GB"/>
              </w:rPr>
              <w:t>Understand that putting your name on an assignment or assessment certifies it as your own work, cited appropriately. </w:t>
            </w:r>
          </w:p>
          <w:p w14:paraId="66A7E18B" w14:textId="77777777" w:rsidR="007B4DDF" w:rsidRPr="00786ABF" w:rsidRDefault="007B4DDF" w:rsidP="00286D33">
            <w:pPr>
              <w:pStyle w:val="ListParagraph"/>
              <w:numPr>
                <w:ilvl w:val="0"/>
                <w:numId w:val="16"/>
              </w:numPr>
              <w:ind w:left="402"/>
              <w:textAlignment w:val="baseline"/>
              <w:rPr>
                <w:rFonts w:eastAsia="Times New Roman"/>
                <w:lang w:eastAsia="en-GB"/>
              </w:rPr>
            </w:pPr>
            <w:r w:rsidRPr="00786ABF">
              <w:rPr>
                <w:rFonts w:eastAsia="Times New Roman"/>
                <w:lang w:eastAsia="en-GB"/>
              </w:rPr>
              <w:t>Minimize malpractice temptation by managing time appropriately. </w:t>
            </w:r>
          </w:p>
          <w:p w14:paraId="5184766C" w14:textId="77777777" w:rsidR="007B4DDF" w:rsidRPr="00786ABF" w:rsidRDefault="007B4DDF" w:rsidP="00286D33">
            <w:pPr>
              <w:pStyle w:val="ListParagraph"/>
              <w:numPr>
                <w:ilvl w:val="0"/>
                <w:numId w:val="16"/>
              </w:numPr>
              <w:ind w:left="402"/>
              <w:textAlignment w:val="baseline"/>
              <w:rPr>
                <w:rFonts w:eastAsia="Times New Roman"/>
                <w:lang w:eastAsia="en-GB"/>
              </w:rPr>
            </w:pPr>
            <w:r w:rsidRPr="00786ABF">
              <w:rPr>
                <w:rFonts w:eastAsia="Times New Roman"/>
                <w:lang w:eastAsia="en-GB"/>
              </w:rPr>
              <w:t>Understand proper citation expectations for assignments. </w:t>
            </w:r>
          </w:p>
          <w:p w14:paraId="61C000C6" w14:textId="77777777" w:rsidR="007B4DDF" w:rsidRPr="00786ABF" w:rsidRDefault="007B4DDF" w:rsidP="00286D33">
            <w:pPr>
              <w:pStyle w:val="ListParagraph"/>
              <w:numPr>
                <w:ilvl w:val="0"/>
                <w:numId w:val="16"/>
              </w:numPr>
              <w:ind w:left="402"/>
              <w:textAlignment w:val="baseline"/>
              <w:rPr>
                <w:rFonts w:eastAsia="Times New Roman"/>
                <w:lang w:eastAsia="en-GB"/>
              </w:rPr>
            </w:pPr>
            <w:r w:rsidRPr="00786ABF">
              <w:rPr>
                <w:rFonts w:eastAsia="Times New Roman"/>
                <w:lang w:eastAsia="en-GB"/>
              </w:rPr>
              <w:t>Ask for guidance when you are unsure. </w:t>
            </w:r>
          </w:p>
        </w:tc>
      </w:tr>
      <w:tr w:rsidR="00462D73" w:rsidRPr="00786ABF" w14:paraId="3D7DAF97" w14:textId="77777777" w:rsidTr="007B4DDF">
        <w:trPr>
          <w:trHeight w:val="300"/>
        </w:trPr>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499EE24A" w14:textId="77777777" w:rsidR="007B4DDF" w:rsidRPr="00786ABF" w:rsidRDefault="007B4DDF" w:rsidP="007B4DDF">
            <w:pPr>
              <w:textAlignment w:val="baseline"/>
              <w:rPr>
                <w:rFonts w:eastAsia="Times New Roman"/>
                <w:lang w:eastAsia="en-GB"/>
              </w:rPr>
            </w:pPr>
            <w:r w:rsidRPr="00786ABF">
              <w:rPr>
                <w:rFonts w:eastAsia="Times New Roman"/>
                <w:lang w:eastAsia="en-GB"/>
              </w:rPr>
              <w:t>Parents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6F5C0C84" w14:textId="77777777" w:rsidR="007B4DDF" w:rsidRPr="00786ABF" w:rsidRDefault="007B4DDF" w:rsidP="00286D33">
            <w:pPr>
              <w:pStyle w:val="ListParagraph"/>
              <w:numPr>
                <w:ilvl w:val="0"/>
                <w:numId w:val="17"/>
              </w:numPr>
              <w:ind w:left="402"/>
              <w:textAlignment w:val="baseline"/>
              <w:rPr>
                <w:rFonts w:eastAsia="Times New Roman"/>
                <w:lang w:eastAsia="en-GB"/>
              </w:rPr>
            </w:pPr>
            <w:r w:rsidRPr="00786ABF">
              <w:rPr>
                <w:rFonts w:eastAsia="Times New Roman"/>
                <w:lang w:eastAsia="en-GB"/>
              </w:rPr>
              <w:t>Read/sign Code of Conduct form. </w:t>
            </w:r>
          </w:p>
          <w:p w14:paraId="395929C7" w14:textId="77777777" w:rsidR="007B4DDF" w:rsidRPr="00786ABF" w:rsidRDefault="007B4DDF" w:rsidP="00286D33">
            <w:pPr>
              <w:pStyle w:val="ListParagraph"/>
              <w:numPr>
                <w:ilvl w:val="0"/>
                <w:numId w:val="17"/>
              </w:numPr>
              <w:ind w:left="402"/>
              <w:textAlignment w:val="baseline"/>
              <w:rPr>
                <w:rFonts w:eastAsia="Times New Roman"/>
                <w:lang w:eastAsia="en-GB"/>
              </w:rPr>
            </w:pPr>
            <w:r w:rsidRPr="00786ABF">
              <w:rPr>
                <w:rFonts w:eastAsia="Times New Roman"/>
                <w:lang w:eastAsia="en-GB"/>
              </w:rPr>
              <w:t>Encourage your child to practice academic honesty. </w:t>
            </w:r>
          </w:p>
          <w:p w14:paraId="2CA47A81" w14:textId="77777777" w:rsidR="007B4DDF" w:rsidRPr="00786ABF" w:rsidRDefault="007B4DDF" w:rsidP="00286D33">
            <w:pPr>
              <w:pStyle w:val="ListParagraph"/>
              <w:numPr>
                <w:ilvl w:val="0"/>
                <w:numId w:val="17"/>
              </w:numPr>
              <w:ind w:left="402"/>
              <w:textAlignment w:val="baseline"/>
              <w:rPr>
                <w:rFonts w:eastAsia="Times New Roman"/>
                <w:lang w:eastAsia="en-GB"/>
              </w:rPr>
            </w:pPr>
            <w:r w:rsidRPr="00786ABF">
              <w:rPr>
                <w:rFonts w:eastAsia="Times New Roman"/>
                <w:lang w:eastAsia="en-GB"/>
              </w:rPr>
              <w:t>Encourage your child to cultivate a culture of academic honesty in school. </w:t>
            </w:r>
          </w:p>
          <w:p w14:paraId="3CFC7E15" w14:textId="77777777" w:rsidR="007B4DDF" w:rsidRPr="00786ABF" w:rsidRDefault="007B4DDF" w:rsidP="00286D33">
            <w:pPr>
              <w:pStyle w:val="ListParagraph"/>
              <w:numPr>
                <w:ilvl w:val="0"/>
                <w:numId w:val="17"/>
              </w:numPr>
              <w:ind w:left="402"/>
              <w:textAlignment w:val="baseline"/>
              <w:rPr>
                <w:rFonts w:eastAsia="Times New Roman"/>
                <w:lang w:eastAsia="en-GB"/>
              </w:rPr>
            </w:pPr>
            <w:r w:rsidRPr="00786ABF">
              <w:rPr>
                <w:rFonts w:eastAsia="Times New Roman"/>
                <w:lang w:eastAsia="en-GB"/>
              </w:rPr>
              <w:t>Address concerns of academic misconduct/malpractice with your child and school personnel if necessary. </w:t>
            </w:r>
          </w:p>
        </w:tc>
      </w:tr>
      <w:tr w:rsidR="00462D73" w:rsidRPr="00786ABF" w14:paraId="20CF6822" w14:textId="77777777" w:rsidTr="007B4DDF">
        <w:trPr>
          <w:trHeight w:val="300"/>
        </w:trPr>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19C60408" w14:textId="77777777" w:rsidR="007B4DDF" w:rsidRPr="00786ABF" w:rsidRDefault="007B4DDF" w:rsidP="007B4DDF">
            <w:pPr>
              <w:textAlignment w:val="baseline"/>
              <w:rPr>
                <w:rFonts w:eastAsia="Times New Roman"/>
                <w:lang w:eastAsia="en-GB"/>
              </w:rPr>
            </w:pPr>
            <w:r w:rsidRPr="00786ABF">
              <w:rPr>
                <w:rFonts w:eastAsia="Times New Roman"/>
                <w:lang w:eastAsia="en-GB"/>
              </w:rPr>
              <w:t>School leadership </w:t>
            </w:r>
          </w:p>
        </w:tc>
        <w:tc>
          <w:tcPr>
            <w:tcW w:w="7725" w:type="dxa"/>
            <w:tcBorders>
              <w:top w:val="single" w:sz="6" w:space="0" w:color="000000"/>
              <w:left w:val="single" w:sz="6" w:space="0" w:color="000000"/>
              <w:bottom w:val="single" w:sz="6" w:space="0" w:color="000000"/>
              <w:right w:val="single" w:sz="6" w:space="0" w:color="000000"/>
            </w:tcBorders>
            <w:shd w:val="clear" w:color="auto" w:fill="auto"/>
            <w:hideMark/>
          </w:tcPr>
          <w:p w14:paraId="5C956804" w14:textId="2F4E3B64" w:rsidR="007B4DDF" w:rsidRPr="00786ABF" w:rsidRDefault="007B4DDF" w:rsidP="00286D33">
            <w:pPr>
              <w:pStyle w:val="ListParagraph"/>
              <w:numPr>
                <w:ilvl w:val="0"/>
                <w:numId w:val="18"/>
              </w:numPr>
              <w:ind w:left="402"/>
              <w:textAlignment w:val="baseline"/>
              <w:rPr>
                <w:rFonts w:eastAsia="Times New Roman"/>
                <w:lang w:eastAsia="en-GB"/>
              </w:rPr>
            </w:pPr>
            <w:r w:rsidRPr="00786ABF">
              <w:rPr>
                <w:rFonts w:eastAsia="Times New Roman"/>
                <w:lang w:eastAsia="en-GB"/>
              </w:rPr>
              <w:t>Support academic honesty policy</w:t>
            </w:r>
            <w:r w:rsidR="00286D33" w:rsidRPr="00786ABF">
              <w:rPr>
                <w:rFonts w:eastAsia="Times New Roman"/>
                <w:lang w:eastAsia="en-GB"/>
              </w:rPr>
              <w:t>.</w:t>
            </w:r>
            <w:r w:rsidRPr="00786ABF">
              <w:rPr>
                <w:rFonts w:eastAsia="Times New Roman"/>
                <w:lang w:eastAsia="en-GB"/>
              </w:rPr>
              <w:t> </w:t>
            </w:r>
          </w:p>
          <w:p w14:paraId="6AC45BBC" w14:textId="3C080A0A" w:rsidR="007B4DDF" w:rsidRPr="00786ABF" w:rsidRDefault="007B4DDF" w:rsidP="00286D33">
            <w:pPr>
              <w:pStyle w:val="ListParagraph"/>
              <w:numPr>
                <w:ilvl w:val="0"/>
                <w:numId w:val="18"/>
              </w:numPr>
              <w:ind w:left="402"/>
              <w:textAlignment w:val="baseline"/>
              <w:rPr>
                <w:rFonts w:eastAsia="Times New Roman"/>
                <w:lang w:eastAsia="en-GB"/>
              </w:rPr>
            </w:pPr>
            <w:r w:rsidRPr="00786ABF">
              <w:rPr>
                <w:rFonts w:eastAsia="Times New Roman"/>
                <w:lang w:eastAsia="en-GB"/>
              </w:rPr>
              <w:t>Investigate fairly and transparently all reports of malpractice</w:t>
            </w:r>
            <w:r w:rsidR="001839DB" w:rsidRPr="00786ABF">
              <w:rPr>
                <w:rFonts w:eastAsia="Times New Roman"/>
                <w:lang w:eastAsia="en-GB"/>
              </w:rPr>
              <w:t>.</w:t>
            </w:r>
            <w:r w:rsidRPr="00786ABF">
              <w:rPr>
                <w:rFonts w:eastAsia="Times New Roman"/>
                <w:lang w:eastAsia="en-GB"/>
              </w:rPr>
              <w:t> </w:t>
            </w:r>
          </w:p>
          <w:p w14:paraId="0A0025EC" w14:textId="77777777" w:rsidR="007B4DDF" w:rsidRPr="00786ABF" w:rsidRDefault="007B4DDF" w:rsidP="00286D33">
            <w:pPr>
              <w:pStyle w:val="ListParagraph"/>
              <w:numPr>
                <w:ilvl w:val="0"/>
                <w:numId w:val="18"/>
              </w:numPr>
              <w:ind w:left="402"/>
              <w:textAlignment w:val="baseline"/>
              <w:rPr>
                <w:rFonts w:eastAsia="Times New Roman"/>
                <w:lang w:eastAsia="en-GB"/>
              </w:rPr>
            </w:pPr>
            <w:r w:rsidRPr="00786ABF">
              <w:rPr>
                <w:rFonts w:eastAsia="Times New Roman"/>
                <w:lang w:eastAsia="en-GB"/>
              </w:rPr>
              <w:t>Ensure that all staff, students, and parents understand definitions, responsibilities, and outcomes. </w:t>
            </w:r>
          </w:p>
          <w:p w14:paraId="42BB947E" w14:textId="77777777" w:rsidR="007B4DDF" w:rsidRPr="00786ABF" w:rsidRDefault="007B4DDF" w:rsidP="00286D33">
            <w:pPr>
              <w:pStyle w:val="ListParagraph"/>
              <w:numPr>
                <w:ilvl w:val="0"/>
                <w:numId w:val="18"/>
              </w:numPr>
              <w:ind w:left="402"/>
              <w:textAlignment w:val="baseline"/>
              <w:rPr>
                <w:rFonts w:eastAsia="Times New Roman"/>
                <w:lang w:eastAsia="en-GB"/>
              </w:rPr>
            </w:pPr>
            <w:r w:rsidRPr="00786ABF">
              <w:rPr>
                <w:rFonts w:eastAsia="Times New Roman"/>
                <w:lang w:eastAsia="en-GB"/>
              </w:rPr>
              <w:t>Ensure the academic honesty policy is applies consistently throughout the school. </w:t>
            </w:r>
          </w:p>
          <w:p w14:paraId="313C83BC" w14:textId="77777777" w:rsidR="007B4DDF" w:rsidRPr="00786ABF" w:rsidRDefault="007B4DDF" w:rsidP="00286D33">
            <w:pPr>
              <w:pStyle w:val="ListParagraph"/>
              <w:numPr>
                <w:ilvl w:val="0"/>
                <w:numId w:val="18"/>
              </w:numPr>
              <w:ind w:left="402"/>
              <w:textAlignment w:val="baseline"/>
              <w:rPr>
                <w:rFonts w:eastAsia="Times New Roman"/>
                <w:lang w:eastAsia="en-GB"/>
              </w:rPr>
            </w:pPr>
            <w:r w:rsidRPr="00786ABF">
              <w:rPr>
                <w:rFonts w:eastAsia="Times New Roman"/>
                <w:lang w:eastAsia="en-GB"/>
              </w:rPr>
              <w:t>Provide staff development and guidance on academic writing and referencing systems that are available. </w:t>
            </w:r>
          </w:p>
          <w:p w14:paraId="79969497" w14:textId="77777777" w:rsidR="007B4DDF" w:rsidRPr="00786ABF" w:rsidRDefault="007B4DDF" w:rsidP="00286D33">
            <w:pPr>
              <w:pStyle w:val="ListParagraph"/>
              <w:numPr>
                <w:ilvl w:val="0"/>
                <w:numId w:val="18"/>
              </w:numPr>
              <w:ind w:left="402"/>
              <w:textAlignment w:val="baseline"/>
              <w:rPr>
                <w:rFonts w:eastAsia="Times New Roman"/>
                <w:lang w:eastAsia="en-GB"/>
              </w:rPr>
            </w:pPr>
            <w:r w:rsidRPr="00786ABF">
              <w:rPr>
                <w:rFonts w:eastAsia="Times New Roman"/>
                <w:lang w:eastAsia="en-GB"/>
              </w:rPr>
              <w:t>Provide teachers with material to guide students in maintaining academic honesty. </w:t>
            </w:r>
          </w:p>
        </w:tc>
      </w:tr>
    </w:tbl>
    <w:p w14:paraId="6F68D048" w14:textId="77777777" w:rsidR="00356F05" w:rsidRPr="00786ABF" w:rsidRDefault="00356F05" w:rsidP="007B4DDF">
      <w:pPr>
        <w:textAlignment w:val="baseline"/>
        <w:rPr>
          <w:rFonts w:eastAsia="Times New Roman"/>
          <w:lang w:eastAsia="en-GB"/>
        </w:rPr>
      </w:pPr>
    </w:p>
    <w:p w14:paraId="4FDA9CD1" w14:textId="00448C78" w:rsidR="007B4DDF" w:rsidRPr="00786ABF" w:rsidRDefault="00356F05" w:rsidP="007B4DDF">
      <w:pPr>
        <w:textAlignment w:val="baseline"/>
        <w:rPr>
          <w:rFonts w:eastAsia="Times New Roman"/>
          <w:lang w:eastAsia="en-GB"/>
        </w:rPr>
      </w:pPr>
      <w:r w:rsidRPr="00786ABF">
        <w:rPr>
          <w:rFonts w:eastAsia="Times New Roman"/>
          <w:lang w:val="en-US" w:eastAsia="en-GB"/>
        </w:rPr>
        <w:t xml:space="preserve">See </w:t>
      </w:r>
      <w:r w:rsidR="00BD6559" w:rsidRPr="00786ABF">
        <w:rPr>
          <w:rFonts w:eastAsia="Times New Roman"/>
          <w:lang w:val="en-US" w:eastAsia="en-GB"/>
        </w:rPr>
        <w:t>Student/Parent agreement overleaf.</w:t>
      </w:r>
      <w:r w:rsidR="007B4DDF" w:rsidRPr="00786ABF">
        <w:rPr>
          <w:rFonts w:eastAsia="Times New Roman"/>
          <w:lang w:eastAsia="en-GB"/>
        </w:rPr>
        <w:t> </w:t>
      </w:r>
    </w:p>
    <w:p w14:paraId="1E4643C7" w14:textId="77777777" w:rsidR="00356F05" w:rsidRPr="00786ABF" w:rsidRDefault="00356F05" w:rsidP="007B4DDF">
      <w:pPr>
        <w:textAlignment w:val="baseline"/>
        <w:rPr>
          <w:rFonts w:eastAsia="Times New Roman"/>
          <w:lang w:eastAsia="en-GB"/>
        </w:rPr>
      </w:pPr>
    </w:p>
    <w:p w14:paraId="54C5BB1E" w14:textId="77777777" w:rsidR="00BD6559" w:rsidRPr="00786ABF" w:rsidRDefault="00BD6559">
      <w:pPr>
        <w:rPr>
          <w:rFonts w:eastAsia="Times New Roman"/>
          <w:lang w:eastAsia="en-GB"/>
        </w:rPr>
      </w:pPr>
      <w:r w:rsidRPr="00786ABF">
        <w:rPr>
          <w:rFonts w:eastAsia="Times New Roman"/>
          <w:lang w:eastAsia="en-GB"/>
        </w:rPr>
        <w:br w:type="page"/>
      </w:r>
    </w:p>
    <w:p w14:paraId="07C3C536" w14:textId="52F67A7C" w:rsidR="007B4DDF" w:rsidRPr="00786ABF" w:rsidRDefault="007B4DDF" w:rsidP="007B4DDF">
      <w:pPr>
        <w:textAlignment w:val="baseline"/>
        <w:rPr>
          <w:rFonts w:eastAsia="Times New Roman"/>
          <w:lang w:eastAsia="en-GB"/>
        </w:rPr>
      </w:pPr>
      <w:r w:rsidRPr="00786ABF">
        <w:rPr>
          <w:rFonts w:eastAsia="Times New Roman"/>
          <w:lang w:eastAsia="en-GB"/>
        </w:rPr>
        <w:lastRenderedPageBreak/>
        <w:t>Academic Honesty Agreement Confirmation </w:t>
      </w:r>
    </w:p>
    <w:p w14:paraId="7C715712" w14:textId="77777777" w:rsidR="007B4DDF" w:rsidRPr="00786ABF" w:rsidRDefault="007B4DDF" w:rsidP="007B4DDF">
      <w:pPr>
        <w:textAlignment w:val="baseline"/>
        <w:rPr>
          <w:rFonts w:eastAsia="Times New Roman"/>
          <w:lang w:eastAsia="en-GB"/>
        </w:rPr>
      </w:pPr>
      <w:r w:rsidRPr="00786ABF">
        <w:rPr>
          <w:rFonts w:eastAsia="Times New Roman"/>
          <w:lang w:eastAsia="en-GB"/>
        </w:rPr>
        <w:t> </w:t>
      </w:r>
    </w:p>
    <w:p w14:paraId="23263F0F" w14:textId="77777777" w:rsidR="007B4DDF" w:rsidRPr="00786ABF" w:rsidRDefault="007B4DDF" w:rsidP="007B4DDF">
      <w:pPr>
        <w:textAlignment w:val="baseline"/>
        <w:rPr>
          <w:rFonts w:eastAsia="Times New Roman"/>
          <w:lang w:eastAsia="en-GB"/>
        </w:rPr>
      </w:pPr>
      <w:r w:rsidRPr="00786ABF">
        <w:rPr>
          <w:rFonts w:eastAsia="Times New Roman"/>
          <w:lang w:eastAsia="en-GB"/>
        </w:rPr>
        <w:t>Student name:</w:t>
      </w:r>
      <w:r w:rsidRPr="00786ABF">
        <w:rPr>
          <w:rFonts w:eastAsia="Times New Roman"/>
          <w:lang w:eastAsia="en-GB"/>
        </w:rPr>
        <w:tab/>
        <w:t>___________________________________________ Date: ______________ </w:t>
      </w:r>
    </w:p>
    <w:p w14:paraId="11AFBC87" w14:textId="77777777" w:rsidR="00BD6559" w:rsidRPr="00786ABF" w:rsidRDefault="00BD6559" w:rsidP="007B4DDF">
      <w:pPr>
        <w:textAlignment w:val="baseline"/>
        <w:rPr>
          <w:rFonts w:eastAsia="Times New Roman"/>
          <w:lang w:eastAsia="en-GB"/>
        </w:rPr>
      </w:pPr>
    </w:p>
    <w:p w14:paraId="0D4DDD1F" w14:textId="40A84018" w:rsidR="007B4DDF" w:rsidRPr="00786ABF" w:rsidRDefault="007B4DDF" w:rsidP="007B4DDF">
      <w:pPr>
        <w:textAlignment w:val="baseline"/>
        <w:rPr>
          <w:rFonts w:eastAsia="Times New Roman"/>
          <w:lang w:eastAsia="en-GB"/>
        </w:rPr>
      </w:pPr>
      <w:r w:rsidRPr="00786ABF">
        <w:rPr>
          <w:rFonts w:eastAsia="Times New Roman"/>
          <w:lang w:eastAsia="en-GB"/>
        </w:rPr>
        <w:t>I understand that: </w:t>
      </w:r>
    </w:p>
    <w:p w14:paraId="7F28AA5A" w14:textId="77777777" w:rsidR="007B4DDF" w:rsidRPr="00786ABF" w:rsidRDefault="007B4DDF" w:rsidP="00BD6559">
      <w:pPr>
        <w:numPr>
          <w:ilvl w:val="0"/>
          <w:numId w:val="13"/>
        </w:numPr>
        <w:ind w:left="426" w:hanging="426"/>
        <w:textAlignment w:val="baseline"/>
        <w:rPr>
          <w:rFonts w:eastAsia="Times New Roman"/>
          <w:lang w:eastAsia="en-GB"/>
        </w:rPr>
      </w:pPr>
      <w:r w:rsidRPr="00786ABF">
        <w:rPr>
          <w:rFonts w:eastAsia="Times New Roman"/>
          <w:lang w:eastAsia="en-GB"/>
        </w:rPr>
        <w:t>All work that I submit to any teacher for consideration and/or assessment will be my own authentic work.</w:t>
      </w:r>
      <w:r w:rsidRPr="00786ABF">
        <w:rPr>
          <w:rFonts w:ascii="Arial" w:eastAsia="Times New Roman" w:hAnsi="Arial" w:cs="Arial"/>
          <w:lang w:eastAsia="en-GB"/>
        </w:rPr>
        <w:t> </w:t>
      </w:r>
      <w:r w:rsidRPr="00786ABF">
        <w:rPr>
          <w:rFonts w:eastAsia="Times New Roman"/>
          <w:lang w:eastAsia="en-GB"/>
        </w:rPr>
        <w:t>This includes homework assignments, formative assessments, summative assessments, and work to be submitted to any exam board. </w:t>
      </w:r>
    </w:p>
    <w:p w14:paraId="561C3275" w14:textId="77777777" w:rsidR="007B4DDF" w:rsidRPr="00786ABF" w:rsidRDefault="007B4DDF" w:rsidP="00BD6559">
      <w:pPr>
        <w:numPr>
          <w:ilvl w:val="0"/>
          <w:numId w:val="13"/>
        </w:numPr>
        <w:ind w:left="426" w:hanging="426"/>
        <w:textAlignment w:val="baseline"/>
        <w:rPr>
          <w:rFonts w:eastAsia="Times New Roman"/>
          <w:lang w:eastAsia="en-GB"/>
        </w:rPr>
      </w:pPr>
      <w:r w:rsidRPr="00786ABF">
        <w:rPr>
          <w:rFonts w:eastAsia="Times New Roman"/>
          <w:lang w:eastAsia="en-GB"/>
        </w:rPr>
        <w:t>I will learn the processes for acknowledging someone else’s work or ideas and will appropriately acknowledge all uses of someone else’s work or ideas. </w:t>
      </w:r>
    </w:p>
    <w:p w14:paraId="12C8A4C6" w14:textId="77777777" w:rsidR="007B4DDF" w:rsidRPr="00786ABF" w:rsidRDefault="007B4DDF" w:rsidP="00BD6559">
      <w:pPr>
        <w:numPr>
          <w:ilvl w:val="0"/>
          <w:numId w:val="13"/>
        </w:numPr>
        <w:ind w:left="426" w:hanging="426"/>
        <w:textAlignment w:val="baseline"/>
        <w:rPr>
          <w:rFonts w:eastAsia="Times New Roman"/>
          <w:lang w:eastAsia="en-GB"/>
        </w:rPr>
      </w:pPr>
      <w:r w:rsidRPr="00786ABF">
        <w:rPr>
          <w:rFonts w:eastAsia="Times New Roman"/>
          <w:lang w:eastAsia="en-GB"/>
        </w:rPr>
        <w:t>I understand that I can ask for help if I am unsure about what constitutes honesty in any of my assignments. </w:t>
      </w:r>
    </w:p>
    <w:p w14:paraId="3665F37B" w14:textId="77777777" w:rsidR="007B4DDF" w:rsidRPr="00786ABF" w:rsidRDefault="007B4DDF" w:rsidP="00BD6559">
      <w:pPr>
        <w:numPr>
          <w:ilvl w:val="0"/>
          <w:numId w:val="13"/>
        </w:numPr>
        <w:ind w:left="426" w:hanging="426"/>
        <w:textAlignment w:val="baseline"/>
        <w:rPr>
          <w:rFonts w:eastAsia="Times New Roman"/>
          <w:lang w:eastAsia="en-GB"/>
        </w:rPr>
      </w:pPr>
      <w:r w:rsidRPr="00786ABF">
        <w:rPr>
          <w:rFonts w:eastAsia="Times New Roman"/>
          <w:lang w:eastAsia="en-GB"/>
        </w:rPr>
        <w:t>I will submit only work that I have completed independently. I will not allow other students to copy or to submit work that I have completed. </w:t>
      </w:r>
    </w:p>
    <w:p w14:paraId="003A8E54" w14:textId="77777777" w:rsidR="007B4DDF" w:rsidRPr="00786ABF" w:rsidRDefault="007B4DDF" w:rsidP="00BD6559">
      <w:pPr>
        <w:numPr>
          <w:ilvl w:val="0"/>
          <w:numId w:val="14"/>
        </w:numPr>
        <w:ind w:left="426" w:hanging="426"/>
        <w:textAlignment w:val="baseline"/>
        <w:rPr>
          <w:rFonts w:eastAsia="Times New Roman"/>
          <w:lang w:eastAsia="en-GB"/>
        </w:rPr>
      </w:pPr>
      <w:r w:rsidRPr="00786ABF">
        <w:rPr>
          <w:rFonts w:eastAsia="Times New Roman"/>
          <w:lang w:eastAsia="en-GB"/>
        </w:rPr>
        <w:t>I have read the school’s academic honesty policy. </w:t>
      </w:r>
    </w:p>
    <w:p w14:paraId="6172DB6B" w14:textId="77777777" w:rsidR="007B4DDF" w:rsidRPr="00786ABF" w:rsidRDefault="007B4DDF" w:rsidP="007B4DDF">
      <w:pPr>
        <w:textAlignment w:val="baseline"/>
        <w:rPr>
          <w:rFonts w:eastAsia="Times New Roman"/>
          <w:lang w:eastAsia="en-GB"/>
        </w:rPr>
      </w:pPr>
      <w:r w:rsidRPr="00786ABF">
        <w:rPr>
          <w:rFonts w:eastAsia="Times New Roman"/>
          <w:lang w:eastAsia="en-GB"/>
        </w:rPr>
        <w:t> </w:t>
      </w:r>
    </w:p>
    <w:p w14:paraId="7DAE89F9" w14:textId="77777777" w:rsidR="00BD6559" w:rsidRPr="00786ABF" w:rsidRDefault="00BD6559" w:rsidP="007B4DDF">
      <w:pPr>
        <w:textAlignment w:val="baseline"/>
        <w:rPr>
          <w:rFonts w:eastAsia="Times New Roman"/>
          <w:lang w:eastAsia="en-GB"/>
        </w:rPr>
      </w:pPr>
    </w:p>
    <w:p w14:paraId="0E588CD7" w14:textId="3D944F2F" w:rsidR="007B4DDF" w:rsidRPr="00786ABF" w:rsidRDefault="007B4DDF" w:rsidP="007B4DDF">
      <w:pPr>
        <w:textAlignment w:val="baseline"/>
        <w:rPr>
          <w:rFonts w:eastAsia="Times New Roman"/>
          <w:lang w:eastAsia="en-GB"/>
        </w:rPr>
      </w:pPr>
      <w:r w:rsidRPr="00786ABF">
        <w:rPr>
          <w:rFonts w:eastAsia="Times New Roman"/>
          <w:lang w:eastAsia="en-GB"/>
        </w:rPr>
        <w:t>Student signature: ___________________________________________ Date: ______________ </w:t>
      </w:r>
    </w:p>
    <w:p w14:paraId="347EA5F0" w14:textId="77777777" w:rsidR="00BD6559" w:rsidRPr="00786ABF" w:rsidRDefault="00BD6559" w:rsidP="007B4DDF">
      <w:pPr>
        <w:pBdr>
          <w:bottom w:val="single" w:sz="6" w:space="1" w:color="auto"/>
        </w:pBdr>
        <w:textAlignment w:val="baseline"/>
        <w:rPr>
          <w:rFonts w:eastAsia="Times New Roman"/>
          <w:lang w:eastAsia="en-GB"/>
        </w:rPr>
      </w:pPr>
    </w:p>
    <w:p w14:paraId="0C61001B" w14:textId="77777777" w:rsidR="00BD6559" w:rsidRPr="00786ABF" w:rsidRDefault="00BD6559" w:rsidP="007B4DDF">
      <w:pPr>
        <w:textAlignment w:val="baseline"/>
        <w:rPr>
          <w:rFonts w:eastAsia="Times New Roman"/>
          <w:lang w:eastAsia="en-GB"/>
        </w:rPr>
      </w:pPr>
    </w:p>
    <w:p w14:paraId="761FC45B" w14:textId="79B0BD74" w:rsidR="007B4DDF" w:rsidRPr="00786ABF" w:rsidRDefault="007B4DDF" w:rsidP="007B4DDF">
      <w:pPr>
        <w:textAlignment w:val="baseline"/>
        <w:rPr>
          <w:rFonts w:eastAsia="Times New Roman"/>
          <w:lang w:eastAsia="en-GB"/>
        </w:rPr>
      </w:pPr>
      <w:r w:rsidRPr="00786ABF">
        <w:rPr>
          <w:rFonts w:eastAsia="Times New Roman"/>
          <w:lang w:eastAsia="en-GB"/>
        </w:rPr>
        <w:t>Parent/guardian acknowledgement: </w:t>
      </w:r>
    </w:p>
    <w:p w14:paraId="64E15B9E" w14:textId="10EDA432" w:rsidR="006C1936" w:rsidRPr="00786ABF" w:rsidRDefault="006C1936" w:rsidP="007B4DDF">
      <w:pPr>
        <w:textAlignment w:val="baseline"/>
        <w:rPr>
          <w:rFonts w:eastAsia="Times New Roman"/>
          <w:lang w:val="en-US" w:eastAsia="en-GB"/>
        </w:rPr>
      </w:pPr>
      <w:r w:rsidRPr="00786ABF">
        <w:rPr>
          <w:rFonts w:eastAsia="Times New Roman"/>
          <w:lang w:val="en-US" w:eastAsia="en-GB"/>
        </w:rPr>
        <w:t xml:space="preserve">I </w:t>
      </w:r>
      <w:r w:rsidR="00895F5F" w:rsidRPr="00786ABF">
        <w:rPr>
          <w:rFonts w:eastAsia="Times New Roman"/>
          <w:lang w:val="en-US" w:eastAsia="en-GB"/>
        </w:rPr>
        <w:t xml:space="preserve">have read and </w:t>
      </w:r>
      <w:r w:rsidRPr="00786ABF">
        <w:rPr>
          <w:rFonts w:eastAsia="Times New Roman"/>
          <w:lang w:val="en-US" w:eastAsia="en-GB"/>
        </w:rPr>
        <w:t>underst</w:t>
      </w:r>
      <w:r w:rsidR="00895F5F" w:rsidRPr="00786ABF">
        <w:rPr>
          <w:rFonts w:eastAsia="Times New Roman"/>
          <w:lang w:val="en-US" w:eastAsia="en-GB"/>
        </w:rPr>
        <w:t>oo</w:t>
      </w:r>
      <w:r w:rsidRPr="00786ABF">
        <w:rPr>
          <w:rFonts w:eastAsia="Times New Roman"/>
          <w:lang w:val="en-US" w:eastAsia="en-GB"/>
        </w:rPr>
        <w:t xml:space="preserve">d </w:t>
      </w:r>
      <w:r w:rsidR="00CF0885" w:rsidRPr="00786ABF">
        <w:rPr>
          <w:rFonts w:eastAsia="Times New Roman"/>
          <w:lang w:val="en-US" w:eastAsia="en-GB"/>
        </w:rPr>
        <w:t>th</w:t>
      </w:r>
      <w:r w:rsidR="00895F5F" w:rsidRPr="00786ABF">
        <w:rPr>
          <w:rFonts w:eastAsia="Times New Roman"/>
          <w:lang w:val="en-US" w:eastAsia="en-GB"/>
        </w:rPr>
        <w:t xml:space="preserve">e school’s academic honesty policy. I understand </w:t>
      </w:r>
      <w:r w:rsidR="00887A17" w:rsidRPr="00786ABF">
        <w:rPr>
          <w:rFonts w:eastAsia="Times New Roman"/>
          <w:lang w:val="en-US" w:eastAsia="en-GB"/>
        </w:rPr>
        <w:t xml:space="preserve">my child’s roles and responsibilities, and will assist them in </w:t>
      </w:r>
      <w:r w:rsidR="007E7951" w:rsidRPr="00786ABF">
        <w:rPr>
          <w:rFonts w:eastAsia="Times New Roman"/>
          <w:lang w:val="en-US" w:eastAsia="en-GB"/>
        </w:rPr>
        <w:t>meeting these.</w:t>
      </w:r>
    </w:p>
    <w:p w14:paraId="3BBCD65D" w14:textId="77777777" w:rsidR="007B4DDF" w:rsidRPr="00786ABF" w:rsidRDefault="007B4DDF" w:rsidP="007B4DDF">
      <w:pPr>
        <w:textAlignment w:val="baseline"/>
        <w:rPr>
          <w:rFonts w:eastAsia="Times New Roman"/>
          <w:lang w:eastAsia="en-GB"/>
        </w:rPr>
      </w:pPr>
      <w:r w:rsidRPr="00786ABF">
        <w:rPr>
          <w:rFonts w:eastAsia="Times New Roman"/>
          <w:lang w:eastAsia="en-GB"/>
        </w:rPr>
        <w:t> </w:t>
      </w:r>
    </w:p>
    <w:p w14:paraId="567878A3" w14:textId="77777777" w:rsidR="007B4DDF" w:rsidRPr="00786ABF" w:rsidRDefault="007B4DDF" w:rsidP="007B4DDF">
      <w:pPr>
        <w:textAlignment w:val="baseline"/>
        <w:rPr>
          <w:rFonts w:eastAsia="Times New Roman"/>
          <w:lang w:eastAsia="en-GB"/>
        </w:rPr>
      </w:pPr>
      <w:r w:rsidRPr="00786ABF">
        <w:rPr>
          <w:rFonts w:eastAsia="Times New Roman"/>
          <w:lang w:eastAsia="en-GB"/>
        </w:rPr>
        <w:t>Parent/guardian name: __________________________________________________________ </w:t>
      </w:r>
    </w:p>
    <w:p w14:paraId="66B8F0A9" w14:textId="77777777" w:rsidR="007B4DDF" w:rsidRPr="00786ABF" w:rsidRDefault="007B4DDF" w:rsidP="007B4DDF">
      <w:pPr>
        <w:textAlignment w:val="baseline"/>
        <w:rPr>
          <w:rFonts w:eastAsia="Times New Roman"/>
          <w:lang w:eastAsia="en-GB"/>
        </w:rPr>
      </w:pPr>
      <w:r w:rsidRPr="00786ABF">
        <w:rPr>
          <w:rFonts w:eastAsia="Times New Roman"/>
          <w:lang w:eastAsia="en-GB"/>
        </w:rPr>
        <w:t> </w:t>
      </w:r>
    </w:p>
    <w:p w14:paraId="5FF56F5D" w14:textId="77777777" w:rsidR="007B4DDF" w:rsidRPr="00786ABF" w:rsidRDefault="007B4DDF" w:rsidP="007B4DDF">
      <w:pPr>
        <w:textAlignment w:val="baseline"/>
        <w:rPr>
          <w:rFonts w:eastAsia="Times New Roman"/>
          <w:lang w:eastAsia="en-GB"/>
        </w:rPr>
      </w:pPr>
      <w:r w:rsidRPr="00786ABF">
        <w:rPr>
          <w:rFonts w:eastAsia="Times New Roman"/>
          <w:lang w:eastAsia="en-GB"/>
        </w:rPr>
        <w:t>Parent/guardian signature: ____________________________________ Date: ______________ </w:t>
      </w:r>
    </w:p>
    <w:p w14:paraId="6ACCC5F1" w14:textId="4AA4753B" w:rsidR="0022418E" w:rsidRPr="00786ABF" w:rsidRDefault="0022418E" w:rsidP="00693D5D"/>
    <w:sectPr w:rsidR="0022418E" w:rsidRPr="00786ABF" w:rsidSect="00E748B7">
      <w:headerReference w:type="default" r:id="rId10"/>
      <w:footerReference w:type="default" r:id="rId11"/>
      <w:pgSz w:w="11906" w:h="16838"/>
      <w:pgMar w:top="1830" w:right="1110" w:bottom="1440" w:left="1440" w:header="4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BAAB2" w14:textId="77777777" w:rsidR="00972DA2" w:rsidRDefault="00972DA2" w:rsidP="00E748B7">
      <w:r>
        <w:separator/>
      </w:r>
    </w:p>
  </w:endnote>
  <w:endnote w:type="continuationSeparator" w:id="0">
    <w:p w14:paraId="0A918FB8" w14:textId="77777777" w:rsidR="00972DA2" w:rsidRDefault="00972DA2" w:rsidP="00E7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C Avant Garde Std Bk">
    <w:panose1 w:val="020B0604020202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790464"/>
      <w:docPartObj>
        <w:docPartGallery w:val="Page Numbers (Bottom of Page)"/>
        <w:docPartUnique/>
      </w:docPartObj>
    </w:sdtPr>
    <w:sdtEndPr>
      <w:rPr>
        <w:noProof/>
      </w:rPr>
    </w:sdtEndPr>
    <w:sdtContent>
      <w:p w14:paraId="31D473D4" w14:textId="2D7D0ABD" w:rsidR="00E74905" w:rsidRDefault="00E749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C9E48" w14:textId="77777777" w:rsidR="00E74905" w:rsidRDefault="00E7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FB9B8" w14:textId="77777777" w:rsidR="00972DA2" w:rsidRDefault="00972DA2" w:rsidP="00E748B7">
      <w:r>
        <w:separator/>
      </w:r>
    </w:p>
  </w:footnote>
  <w:footnote w:type="continuationSeparator" w:id="0">
    <w:p w14:paraId="6056D611" w14:textId="77777777" w:rsidR="00972DA2" w:rsidRDefault="00972DA2" w:rsidP="00E7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9CF0" w14:textId="0F5FD52A" w:rsidR="00E748B7" w:rsidRDefault="00A3536C" w:rsidP="00E748B7">
    <w:pPr>
      <w:pStyle w:val="Header"/>
      <w:jc w:val="right"/>
    </w:pPr>
    <w:r>
      <w:rPr>
        <w:rFonts w:ascii="Avenir Book" w:hAnsi="Avenir Book"/>
        <w:noProof/>
        <w:lang w:val="es-ES"/>
      </w:rPr>
      <w:drawing>
        <wp:anchor distT="0" distB="0" distL="114300" distR="114300" simplePos="0" relativeHeight="251659264" behindDoc="1" locked="0" layoutInCell="1" allowOverlap="1" wp14:anchorId="2EC546C6" wp14:editId="6105E77C">
          <wp:simplePos x="0" y="0"/>
          <wp:positionH relativeFrom="column">
            <wp:posOffset>4597167</wp:posOffset>
          </wp:positionH>
          <wp:positionV relativeFrom="paragraph">
            <wp:posOffset>13177</wp:posOffset>
          </wp:positionV>
          <wp:extent cx="1488440" cy="732790"/>
          <wp:effectExtent l="0" t="0" r="0" b="3810"/>
          <wp:wrapSquare wrapText="bothSides"/>
          <wp:docPr id="789763958" name="Picture 789763958"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49336"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440" cy="732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0FA"/>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B65C3"/>
    <w:multiLevelType w:val="multilevel"/>
    <w:tmpl w:val="6F36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A4851"/>
    <w:multiLevelType w:val="multilevel"/>
    <w:tmpl w:val="1506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E7BC9"/>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159CA"/>
    <w:multiLevelType w:val="multilevel"/>
    <w:tmpl w:val="E39C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D3918"/>
    <w:multiLevelType w:val="multilevel"/>
    <w:tmpl w:val="3AE0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6788A"/>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83252"/>
    <w:multiLevelType w:val="multilevel"/>
    <w:tmpl w:val="765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6521AD"/>
    <w:multiLevelType w:val="multilevel"/>
    <w:tmpl w:val="32EA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62096A"/>
    <w:multiLevelType w:val="hybridMultilevel"/>
    <w:tmpl w:val="93C09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08655A"/>
    <w:multiLevelType w:val="multilevel"/>
    <w:tmpl w:val="04BC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8D3747"/>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A016F4"/>
    <w:multiLevelType w:val="hybridMultilevel"/>
    <w:tmpl w:val="75DCE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8E7FF8"/>
    <w:multiLevelType w:val="multilevel"/>
    <w:tmpl w:val="64CE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3C77FF"/>
    <w:multiLevelType w:val="hybridMultilevel"/>
    <w:tmpl w:val="2F6A84C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9727C1"/>
    <w:multiLevelType w:val="multilevel"/>
    <w:tmpl w:val="AC4E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F55475"/>
    <w:multiLevelType w:val="multilevel"/>
    <w:tmpl w:val="A80E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8C071B"/>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489087">
    <w:abstractNumId w:val="14"/>
  </w:num>
  <w:num w:numId="2" w16cid:durableId="415371315">
    <w:abstractNumId w:val="12"/>
  </w:num>
  <w:num w:numId="3" w16cid:durableId="550770098">
    <w:abstractNumId w:val="9"/>
  </w:num>
  <w:num w:numId="4" w16cid:durableId="204299371">
    <w:abstractNumId w:val="13"/>
  </w:num>
  <w:num w:numId="5" w16cid:durableId="789057956">
    <w:abstractNumId w:val="7"/>
  </w:num>
  <w:num w:numId="6" w16cid:durableId="1807240575">
    <w:abstractNumId w:val="15"/>
  </w:num>
  <w:num w:numId="7" w16cid:durableId="1329794872">
    <w:abstractNumId w:val="1"/>
  </w:num>
  <w:num w:numId="8" w16cid:durableId="98189112">
    <w:abstractNumId w:val="10"/>
  </w:num>
  <w:num w:numId="9" w16cid:durableId="231623876">
    <w:abstractNumId w:val="4"/>
  </w:num>
  <w:num w:numId="10" w16cid:durableId="831944504">
    <w:abstractNumId w:val="5"/>
  </w:num>
  <w:num w:numId="11" w16cid:durableId="50691199">
    <w:abstractNumId w:val="2"/>
  </w:num>
  <w:num w:numId="12" w16cid:durableId="1550995945">
    <w:abstractNumId w:val="8"/>
  </w:num>
  <w:num w:numId="13" w16cid:durableId="1147237144">
    <w:abstractNumId w:val="3"/>
  </w:num>
  <w:num w:numId="14" w16cid:durableId="592058691">
    <w:abstractNumId w:val="16"/>
  </w:num>
  <w:num w:numId="15" w16cid:durableId="40446307">
    <w:abstractNumId w:val="0"/>
  </w:num>
  <w:num w:numId="16" w16cid:durableId="1965649583">
    <w:abstractNumId w:val="17"/>
  </w:num>
  <w:num w:numId="17" w16cid:durableId="2018732673">
    <w:abstractNumId w:val="6"/>
  </w:num>
  <w:num w:numId="18" w16cid:durableId="1569879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D0"/>
    <w:rsid w:val="000073E5"/>
    <w:rsid w:val="0001684C"/>
    <w:rsid w:val="00051593"/>
    <w:rsid w:val="00057BDA"/>
    <w:rsid w:val="00097F8E"/>
    <w:rsid w:val="000C2486"/>
    <w:rsid w:val="000C56C8"/>
    <w:rsid w:val="000D4A43"/>
    <w:rsid w:val="000D6547"/>
    <w:rsid w:val="001017A4"/>
    <w:rsid w:val="00101F95"/>
    <w:rsid w:val="0012036A"/>
    <w:rsid w:val="00124573"/>
    <w:rsid w:val="00141F6E"/>
    <w:rsid w:val="001656E8"/>
    <w:rsid w:val="0016786D"/>
    <w:rsid w:val="00172E9E"/>
    <w:rsid w:val="0017500D"/>
    <w:rsid w:val="001839DB"/>
    <w:rsid w:val="00196198"/>
    <w:rsid w:val="001F5FED"/>
    <w:rsid w:val="002157AD"/>
    <w:rsid w:val="00216480"/>
    <w:rsid w:val="0022418E"/>
    <w:rsid w:val="00224BE3"/>
    <w:rsid w:val="002343F7"/>
    <w:rsid w:val="00257002"/>
    <w:rsid w:val="00260FF7"/>
    <w:rsid w:val="00262FC3"/>
    <w:rsid w:val="00264A63"/>
    <w:rsid w:val="00281B92"/>
    <w:rsid w:val="00286D33"/>
    <w:rsid w:val="002A355C"/>
    <w:rsid w:val="002A5DA3"/>
    <w:rsid w:val="002D03D0"/>
    <w:rsid w:val="002E39BB"/>
    <w:rsid w:val="00304DBA"/>
    <w:rsid w:val="003270F9"/>
    <w:rsid w:val="00356F05"/>
    <w:rsid w:val="0037435C"/>
    <w:rsid w:val="003C6332"/>
    <w:rsid w:val="003F04F2"/>
    <w:rsid w:val="004155A6"/>
    <w:rsid w:val="00434E70"/>
    <w:rsid w:val="00462D73"/>
    <w:rsid w:val="00480F35"/>
    <w:rsid w:val="00481A81"/>
    <w:rsid w:val="004B1995"/>
    <w:rsid w:val="004B2932"/>
    <w:rsid w:val="004E6938"/>
    <w:rsid w:val="004F33AF"/>
    <w:rsid w:val="00510D09"/>
    <w:rsid w:val="00527841"/>
    <w:rsid w:val="00535E93"/>
    <w:rsid w:val="005450E1"/>
    <w:rsid w:val="00563A90"/>
    <w:rsid w:val="005C6FF6"/>
    <w:rsid w:val="00604762"/>
    <w:rsid w:val="00631E0B"/>
    <w:rsid w:val="00651D75"/>
    <w:rsid w:val="00661398"/>
    <w:rsid w:val="00676EC2"/>
    <w:rsid w:val="0068298A"/>
    <w:rsid w:val="00693D5D"/>
    <w:rsid w:val="006C1936"/>
    <w:rsid w:val="006F2C8B"/>
    <w:rsid w:val="00723D82"/>
    <w:rsid w:val="007337CC"/>
    <w:rsid w:val="00781803"/>
    <w:rsid w:val="00786ABF"/>
    <w:rsid w:val="00792695"/>
    <w:rsid w:val="007933EC"/>
    <w:rsid w:val="007B4DDF"/>
    <w:rsid w:val="007C6C63"/>
    <w:rsid w:val="007D176D"/>
    <w:rsid w:val="007E21EF"/>
    <w:rsid w:val="007E7951"/>
    <w:rsid w:val="008500E3"/>
    <w:rsid w:val="008735EF"/>
    <w:rsid w:val="00887A17"/>
    <w:rsid w:val="0089261B"/>
    <w:rsid w:val="00895F5F"/>
    <w:rsid w:val="008A0785"/>
    <w:rsid w:val="008C15AC"/>
    <w:rsid w:val="008E0713"/>
    <w:rsid w:val="008F06D2"/>
    <w:rsid w:val="008F0E97"/>
    <w:rsid w:val="00916616"/>
    <w:rsid w:val="00953FE5"/>
    <w:rsid w:val="00960FB1"/>
    <w:rsid w:val="00972DA2"/>
    <w:rsid w:val="009B51DF"/>
    <w:rsid w:val="009C44B1"/>
    <w:rsid w:val="00A05161"/>
    <w:rsid w:val="00A12E56"/>
    <w:rsid w:val="00A200B9"/>
    <w:rsid w:val="00A2254A"/>
    <w:rsid w:val="00A31D0C"/>
    <w:rsid w:val="00A3536C"/>
    <w:rsid w:val="00A40873"/>
    <w:rsid w:val="00A61B58"/>
    <w:rsid w:val="00A70201"/>
    <w:rsid w:val="00A72521"/>
    <w:rsid w:val="00A748D8"/>
    <w:rsid w:val="00A8773C"/>
    <w:rsid w:val="00A93DC2"/>
    <w:rsid w:val="00AA0776"/>
    <w:rsid w:val="00AB3AF6"/>
    <w:rsid w:val="00AB7CCA"/>
    <w:rsid w:val="00B01F2B"/>
    <w:rsid w:val="00B203DF"/>
    <w:rsid w:val="00B205AE"/>
    <w:rsid w:val="00B34020"/>
    <w:rsid w:val="00B46FBF"/>
    <w:rsid w:val="00B515A1"/>
    <w:rsid w:val="00BD6559"/>
    <w:rsid w:val="00C271E8"/>
    <w:rsid w:val="00C60D55"/>
    <w:rsid w:val="00C63AF0"/>
    <w:rsid w:val="00C85709"/>
    <w:rsid w:val="00CA69A4"/>
    <w:rsid w:val="00CB0900"/>
    <w:rsid w:val="00CF0885"/>
    <w:rsid w:val="00D16A13"/>
    <w:rsid w:val="00D4049B"/>
    <w:rsid w:val="00D91910"/>
    <w:rsid w:val="00D952D2"/>
    <w:rsid w:val="00DA44BB"/>
    <w:rsid w:val="00DE5C67"/>
    <w:rsid w:val="00E26317"/>
    <w:rsid w:val="00E748B7"/>
    <w:rsid w:val="00E74905"/>
    <w:rsid w:val="00E92DA0"/>
    <w:rsid w:val="00E95F5D"/>
    <w:rsid w:val="00EE32D8"/>
    <w:rsid w:val="00F04C60"/>
    <w:rsid w:val="00F57FA2"/>
    <w:rsid w:val="00F63AF7"/>
    <w:rsid w:val="00F77E2C"/>
    <w:rsid w:val="00F96613"/>
    <w:rsid w:val="00FA013F"/>
    <w:rsid w:val="00FC6929"/>
    <w:rsid w:val="00FD5AEA"/>
    <w:rsid w:val="00FE23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E6E4"/>
  <w15:chartTrackingRefBased/>
  <w15:docId w15:val="{9459EDCF-AEF5-9349-84FF-9FF30BD7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TC Avant Garde Std Bk" w:eastAsiaTheme="minorHAnsi" w:hAnsi="ITC Avant Garde Std Bk" w:cs="Open San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3D0"/>
    <w:pPr>
      <w:ind w:left="720"/>
      <w:contextualSpacing/>
    </w:pPr>
  </w:style>
  <w:style w:type="paragraph" w:styleId="NoSpacing">
    <w:name w:val="No Spacing"/>
    <w:uiPriority w:val="1"/>
    <w:qFormat/>
    <w:rsid w:val="002D03D0"/>
    <w:rPr>
      <w:rFonts w:ascii="Open Sans" w:hAnsi="Open Sans"/>
      <w:b/>
      <w:bCs/>
    </w:rPr>
  </w:style>
  <w:style w:type="table" w:styleId="TableGrid">
    <w:name w:val="Table Grid"/>
    <w:basedOn w:val="TableNormal"/>
    <w:uiPriority w:val="59"/>
    <w:rsid w:val="002D03D0"/>
    <w:rPr>
      <w:rFonts w:asciiTheme="minorHAnsi" w:hAnsiTheme="minorHAnsi" w:cstheme="minorBidi"/>
      <w:b/>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7A4"/>
    <w:rPr>
      <w:color w:val="0563C1" w:themeColor="hyperlink"/>
      <w:u w:val="single"/>
    </w:rPr>
  </w:style>
  <w:style w:type="character" w:styleId="UnresolvedMention">
    <w:name w:val="Unresolved Mention"/>
    <w:basedOn w:val="DefaultParagraphFont"/>
    <w:uiPriority w:val="99"/>
    <w:semiHidden/>
    <w:unhideWhenUsed/>
    <w:rsid w:val="001017A4"/>
    <w:rPr>
      <w:color w:val="605E5C"/>
      <w:shd w:val="clear" w:color="auto" w:fill="E1DFDD"/>
    </w:rPr>
  </w:style>
  <w:style w:type="paragraph" w:styleId="Header">
    <w:name w:val="header"/>
    <w:basedOn w:val="Normal"/>
    <w:link w:val="HeaderChar"/>
    <w:uiPriority w:val="99"/>
    <w:unhideWhenUsed/>
    <w:rsid w:val="00E748B7"/>
    <w:pPr>
      <w:tabs>
        <w:tab w:val="center" w:pos="4513"/>
        <w:tab w:val="right" w:pos="9026"/>
      </w:tabs>
    </w:pPr>
  </w:style>
  <w:style w:type="character" w:customStyle="1" w:styleId="HeaderChar">
    <w:name w:val="Header Char"/>
    <w:basedOn w:val="DefaultParagraphFont"/>
    <w:link w:val="Header"/>
    <w:uiPriority w:val="99"/>
    <w:rsid w:val="00E748B7"/>
    <w:rPr>
      <w:lang w:val="en-GB"/>
    </w:rPr>
  </w:style>
  <w:style w:type="paragraph" w:styleId="Footer">
    <w:name w:val="footer"/>
    <w:basedOn w:val="Normal"/>
    <w:link w:val="FooterChar"/>
    <w:uiPriority w:val="99"/>
    <w:unhideWhenUsed/>
    <w:rsid w:val="00E748B7"/>
    <w:pPr>
      <w:tabs>
        <w:tab w:val="center" w:pos="4513"/>
        <w:tab w:val="right" w:pos="9026"/>
      </w:tabs>
    </w:pPr>
  </w:style>
  <w:style w:type="character" w:customStyle="1" w:styleId="FooterChar">
    <w:name w:val="Footer Char"/>
    <w:basedOn w:val="DefaultParagraphFont"/>
    <w:link w:val="Footer"/>
    <w:uiPriority w:val="99"/>
    <w:rsid w:val="00E748B7"/>
    <w:rPr>
      <w:lang w:val="en-GB"/>
    </w:rPr>
  </w:style>
  <w:style w:type="character" w:customStyle="1" w:styleId="normaltextrun">
    <w:name w:val="normaltextrun"/>
    <w:basedOn w:val="DefaultParagraphFont"/>
    <w:rsid w:val="001F5FED"/>
  </w:style>
  <w:style w:type="character" w:customStyle="1" w:styleId="eop">
    <w:name w:val="eop"/>
    <w:basedOn w:val="DefaultParagraphFont"/>
    <w:rsid w:val="001F5FED"/>
  </w:style>
  <w:style w:type="paragraph" w:customStyle="1" w:styleId="paragraph">
    <w:name w:val="paragraph"/>
    <w:basedOn w:val="Normal"/>
    <w:rsid w:val="001F5FE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athspan">
    <w:name w:val="mathspan"/>
    <w:basedOn w:val="DefaultParagraphFont"/>
    <w:rsid w:val="001656E8"/>
  </w:style>
  <w:style w:type="character" w:customStyle="1" w:styleId="mo">
    <w:name w:val="mo"/>
    <w:basedOn w:val="DefaultParagraphFont"/>
    <w:rsid w:val="001656E8"/>
  </w:style>
  <w:style w:type="character" w:customStyle="1" w:styleId="mjxassistivemathml">
    <w:name w:val="mjx_assistive_mathml"/>
    <w:basedOn w:val="DefaultParagraphFont"/>
    <w:rsid w:val="001656E8"/>
  </w:style>
  <w:style w:type="character" w:customStyle="1" w:styleId="tabchar">
    <w:name w:val="tabchar"/>
    <w:basedOn w:val="DefaultParagraphFont"/>
    <w:rsid w:val="007B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68149">
      <w:bodyDiv w:val="1"/>
      <w:marLeft w:val="0"/>
      <w:marRight w:val="0"/>
      <w:marTop w:val="0"/>
      <w:marBottom w:val="0"/>
      <w:divBdr>
        <w:top w:val="none" w:sz="0" w:space="0" w:color="auto"/>
        <w:left w:val="none" w:sz="0" w:space="0" w:color="auto"/>
        <w:bottom w:val="none" w:sz="0" w:space="0" w:color="auto"/>
        <w:right w:val="none" w:sz="0" w:space="0" w:color="auto"/>
      </w:divBdr>
      <w:divsChild>
        <w:div w:id="79908636">
          <w:marLeft w:val="0"/>
          <w:marRight w:val="0"/>
          <w:marTop w:val="0"/>
          <w:marBottom w:val="0"/>
          <w:divBdr>
            <w:top w:val="none" w:sz="0" w:space="0" w:color="auto"/>
            <w:left w:val="none" w:sz="0" w:space="0" w:color="auto"/>
            <w:bottom w:val="none" w:sz="0" w:space="0" w:color="auto"/>
            <w:right w:val="none" w:sz="0" w:space="0" w:color="auto"/>
          </w:divBdr>
        </w:div>
        <w:div w:id="75439134">
          <w:marLeft w:val="0"/>
          <w:marRight w:val="0"/>
          <w:marTop w:val="0"/>
          <w:marBottom w:val="0"/>
          <w:divBdr>
            <w:top w:val="none" w:sz="0" w:space="0" w:color="auto"/>
            <w:left w:val="none" w:sz="0" w:space="0" w:color="auto"/>
            <w:bottom w:val="none" w:sz="0" w:space="0" w:color="auto"/>
            <w:right w:val="none" w:sz="0" w:space="0" w:color="auto"/>
          </w:divBdr>
        </w:div>
      </w:divsChild>
    </w:div>
    <w:div w:id="900554053">
      <w:bodyDiv w:val="1"/>
      <w:marLeft w:val="0"/>
      <w:marRight w:val="0"/>
      <w:marTop w:val="0"/>
      <w:marBottom w:val="0"/>
      <w:divBdr>
        <w:top w:val="none" w:sz="0" w:space="0" w:color="auto"/>
        <w:left w:val="none" w:sz="0" w:space="0" w:color="auto"/>
        <w:bottom w:val="none" w:sz="0" w:space="0" w:color="auto"/>
        <w:right w:val="none" w:sz="0" w:space="0" w:color="auto"/>
      </w:divBdr>
      <w:divsChild>
        <w:div w:id="1927036068">
          <w:marLeft w:val="0"/>
          <w:marRight w:val="0"/>
          <w:marTop w:val="0"/>
          <w:marBottom w:val="0"/>
          <w:divBdr>
            <w:top w:val="none" w:sz="0" w:space="0" w:color="auto"/>
            <w:left w:val="none" w:sz="0" w:space="0" w:color="auto"/>
            <w:bottom w:val="none" w:sz="0" w:space="0" w:color="auto"/>
            <w:right w:val="none" w:sz="0" w:space="0" w:color="auto"/>
          </w:divBdr>
        </w:div>
        <w:div w:id="2086606063">
          <w:marLeft w:val="0"/>
          <w:marRight w:val="0"/>
          <w:marTop w:val="0"/>
          <w:marBottom w:val="0"/>
          <w:divBdr>
            <w:top w:val="none" w:sz="0" w:space="0" w:color="auto"/>
            <w:left w:val="none" w:sz="0" w:space="0" w:color="auto"/>
            <w:bottom w:val="none" w:sz="0" w:space="0" w:color="auto"/>
            <w:right w:val="none" w:sz="0" w:space="0" w:color="auto"/>
          </w:divBdr>
        </w:div>
        <w:div w:id="678040020">
          <w:marLeft w:val="0"/>
          <w:marRight w:val="0"/>
          <w:marTop w:val="0"/>
          <w:marBottom w:val="0"/>
          <w:divBdr>
            <w:top w:val="none" w:sz="0" w:space="0" w:color="auto"/>
            <w:left w:val="none" w:sz="0" w:space="0" w:color="auto"/>
            <w:bottom w:val="none" w:sz="0" w:space="0" w:color="auto"/>
            <w:right w:val="none" w:sz="0" w:space="0" w:color="auto"/>
          </w:divBdr>
          <w:divsChild>
            <w:div w:id="452987035">
              <w:marLeft w:val="-75"/>
              <w:marRight w:val="0"/>
              <w:marTop w:val="30"/>
              <w:marBottom w:val="30"/>
              <w:divBdr>
                <w:top w:val="none" w:sz="0" w:space="0" w:color="auto"/>
                <w:left w:val="none" w:sz="0" w:space="0" w:color="auto"/>
                <w:bottom w:val="none" w:sz="0" w:space="0" w:color="auto"/>
                <w:right w:val="none" w:sz="0" w:space="0" w:color="auto"/>
              </w:divBdr>
              <w:divsChild>
                <w:div w:id="166411561">
                  <w:marLeft w:val="0"/>
                  <w:marRight w:val="0"/>
                  <w:marTop w:val="0"/>
                  <w:marBottom w:val="0"/>
                  <w:divBdr>
                    <w:top w:val="none" w:sz="0" w:space="0" w:color="auto"/>
                    <w:left w:val="none" w:sz="0" w:space="0" w:color="auto"/>
                    <w:bottom w:val="none" w:sz="0" w:space="0" w:color="auto"/>
                    <w:right w:val="none" w:sz="0" w:space="0" w:color="auto"/>
                  </w:divBdr>
                  <w:divsChild>
                    <w:div w:id="238752709">
                      <w:marLeft w:val="0"/>
                      <w:marRight w:val="0"/>
                      <w:marTop w:val="0"/>
                      <w:marBottom w:val="0"/>
                      <w:divBdr>
                        <w:top w:val="none" w:sz="0" w:space="0" w:color="auto"/>
                        <w:left w:val="none" w:sz="0" w:space="0" w:color="auto"/>
                        <w:bottom w:val="none" w:sz="0" w:space="0" w:color="auto"/>
                        <w:right w:val="none" w:sz="0" w:space="0" w:color="auto"/>
                      </w:divBdr>
                    </w:div>
                  </w:divsChild>
                </w:div>
                <w:div w:id="1603028602">
                  <w:marLeft w:val="0"/>
                  <w:marRight w:val="0"/>
                  <w:marTop w:val="0"/>
                  <w:marBottom w:val="0"/>
                  <w:divBdr>
                    <w:top w:val="none" w:sz="0" w:space="0" w:color="auto"/>
                    <w:left w:val="none" w:sz="0" w:space="0" w:color="auto"/>
                    <w:bottom w:val="none" w:sz="0" w:space="0" w:color="auto"/>
                    <w:right w:val="none" w:sz="0" w:space="0" w:color="auto"/>
                  </w:divBdr>
                  <w:divsChild>
                    <w:div w:id="20104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5853">
          <w:marLeft w:val="0"/>
          <w:marRight w:val="0"/>
          <w:marTop w:val="0"/>
          <w:marBottom w:val="0"/>
          <w:divBdr>
            <w:top w:val="none" w:sz="0" w:space="0" w:color="auto"/>
            <w:left w:val="none" w:sz="0" w:space="0" w:color="auto"/>
            <w:bottom w:val="none" w:sz="0" w:space="0" w:color="auto"/>
            <w:right w:val="none" w:sz="0" w:space="0" w:color="auto"/>
          </w:divBdr>
          <w:divsChild>
            <w:div w:id="201673804">
              <w:marLeft w:val="0"/>
              <w:marRight w:val="0"/>
              <w:marTop w:val="0"/>
              <w:marBottom w:val="0"/>
              <w:divBdr>
                <w:top w:val="none" w:sz="0" w:space="0" w:color="auto"/>
                <w:left w:val="none" w:sz="0" w:space="0" w:color="auto"/>
                <w:bottom w:val="none" w:sz="0" w:space="0" w:color="auto"/>
                <w:right w:val="none" w:sz="0" w:space="0" w:color="auto"/>
              </w:divBdr>
            </w:div>
            <w:div w:id="505482199">
              <w:marLeft w:val="0"/>
              <w:marRight w:val="0"/>
              <w:marTop w:val="0"/>
              <w:marBottom w:val="0"/>
              <w:divBdr>
                <w:top w:val="none" w:sz="0" w:space="0" w:color="auto"/>
                <w:left w:val="none" w:sz="0" w:space="0" w:color="auto"/>
                <w:bottom w:val="none" w:sz="0" w:space="0" w:color="auto"/>
                <w:right w:val="none" w:sz="0" w:space="0" w:color="auto"/>
              </w:divBdr>
            </w:div>
            <w:div w:id="1016809284">
              <w:marLeft w:val="0"/>
              <w:marRight w:val="0"/>
              <w:marTop w:val="0"/>
              <w:marBottom w:val="0"/>
              <w:divBdr>
                <w:top w:val="none" w:sz="0" w:space="0" w:color="auto"/>
                <w:left w:val="none" w:sz="0" w:space="0" w:color="auto"/>
                <w:bottom w:val="none" w:sz="0" w:space="0" w:color="auto"/>
                <w:right w:val="none" w:sz="0" w:space="0" w:color="auto"/>
              </w:divBdr>
            </w:div>
            <w:div w:id="1541818903">
              <w:marLeft w:val="0"/>
              <w:marRight w:val="0"/>
              <w:marTop w:val="0"/>
              <w:marBottom w:val="0"/>
              <w:divBdr>
                <w:top w:val="none" w:sz="0" w:space="0" w:color="auto"/>
                <w:left w:val="none" w:sz="0" w:space="0" w:color="auto"/>
                <w:bottom w:val="none" w:sz="0" w:space="0" w:color="auto"/>
                <w:right w:val="none" w:sz="0" w:space="0" w:color="auto"/>
              </w:divBdr>
            </w:div>
          </w:divsChild>
        </w:div>
        <w:div w:id="626546174">
          <w:marLeft w:val="0"/>
          <w:marRight w:val="0"/>
          <w:marTop w:val="0"/>
          <w:marBottom w:val="0"/>
          <w:divBdr>
            <w:top w:val="none" w:sz="0" w:space="0" w:color="auto"/>
            <w:left w:val="none" w:sz="0" w:space="0" w:color="auto"/>
            <w:bottom w:val="none" w:sz="0" w:space="0" w:color="auto"/>
            <w:right w:val="none" w:sz="0" w:space="0" w:color="auto"/>
          </w:divBdr>
          <w:divsChild>
            <w:div w:id="1755469192">
              <w:marLeft w:val="0"/>
              <w:marRight w:val="0"/>
              <w:marTop w:val="0"/>
              <w:marBottom w:val="0"/>
              <w:divBdr>
                <w:top w:val="none" w:sz="0" w:space="0" w:color="auto"/>
                <w:left w:val="none" w:sz="0" w:space="0" w:color="auto"/>
                <w:bottom w:val="none" w:sz="0" w:space="0" w:color="auto"/>
                <w:right w:val="none" w:sz="0" w:space="0" w:color="auto"/>
              </w:divBdr>
            </w:div>
            <w:div w:id="1852602421">
              <w:marLeft w:val="0"/>
              <w:marRight w:val="0"/>
              <w:marTop w:val="0"/>
              <w:marBottom w:val="0"/>
              <w:divBdr>
                <w:top w:val="none" w:sz="0" w:space="0" w:color="auto"/>
                <w:left w:val="none" w:sz="0" w:space="0" w:color="auto"/>
                <w:bottom w:val="none" w:sz="0" w:space="0" w:color="auto"/>
                <w:right w:val="none" w:sz="0" w:space="0" w:color="auto"/>
              </w:divBdr>
            </w:div>
            <w:div w:id="592511314">
              <w:marLeft w:val="0"/>
              <w:marRight w:val="0"/>
              <w:marTop w:val="0"/>
              <w:marBottom w:val="0"/>
              <w:divBdr>
                <w:top w:val="none" w:sz="0" w:space="0" w:color="auto"/>
                <w:left w:val="none" w:sz="0" w:space="0" w:color="auto"/>
                <w:bottom w:val="none" w:sz="0" w:space="0" w:color="auto"/>
                <w:right w:val="none" w:sz="0" w:space="0" w:color="auto"/>
              </w:divBdr>
            </w:div>
          </w:divsChild>
        </w:div>
        <w:div w:id="741023670">
          <w:marLeft w:val="0"/>
          <w:marRight w:val="0"/>
          <w:marTop w:val="0"/>
          <w:marBottom w:val="0"/>
          <w:divBdr>
            <w:top w:val="none" w:sz="0" w:space="0" w:color="auto"/>
            <w:left w:val="none" w:sz="0" w:space="0" w:color="auto"/>
            <w:bottom w:val="none" w:sz="0" w:space="0" w:color="auto"/>
            <w:right w:val="none" w:sz="0" w:space="0" w:color="auto"/>
          </w:divBdr>
          <w:divsChild>
            <w:div w:id="2102600794">
              <w:marLeft w:val="0"/>
              <w:marRight w:val="0"/>
              <w:marTop w:val="0"/>
              <w:marBottom w:val="0"/>
              <w:divBdr>
                <w:top w:val="none" w:sz="0" w:space="0" w:color="auto"/>
                <w:left w:val="none" w:sz="0" w:space="0" w:color="auto"/>
                <w:bottom w:val="none" w:sz="0" w:space="0" w:color="auto"/>
                <w:right w:val="none" w:sz="0" w:space="0" w:color="auto"/>
              </w:divBdr>
            </w:div>
          </w:divsChild>
        </w:div>
        <w:div w:id="193815587">
          <w:marLeft w:val="0"/>
          <w:marRight w:val="0"/>
          <w:marTop w:val="0"/>
          <w:marBottom w:val="0"/>
          <w:divBdr>
            <w:top w:val="none" w:sz="0" w:space="0" w:color="auto"/>
            <w:left w:val="none" w:sz="0" w:space="0" w:color="auto"/>
            <w:bottom w:val="none" w:sz="0" w:space="0" w:color="auto"/>
            <w:right w:val="none" w:sz="0" w:space="0" w:color="auto"/>
          </w:divBdr>
          <w:divsChild>
            <w:div w:id="464126966">
              <w:marLeft w:val="0"/>
              <w:marRight w:val="0"/>
              <w:marTop w:val="0"/>
              <w:marBottom w:val="0"/>
              <w:divBdr>
                <w:top w:val="none" w:sz="0" w:space="0" w:color="auto"/>
                <w:left w:val="none" w:sz="0" w:space="0" w:color="auto"/>
                <w:bottom w:val="none" w:sz="0" w:space="0" w:color="auto"/>
                <w:right w:val="none" w:sz="0" w:space="0" w:color="auto"/>
              </w:divBdr>
            </w:div>
            <w:div w:id="1922174001">
              <w:marLeft w:val="0"/>
              <w:marRight w:val="0"/>
              <w:marTop w:val="0"/>
              <w:marBottom w:val="0"/>
              <w:divBdr>
                <w:top w:val="none" w:sz="0" w:space="0" w:color="auto"/>
                <w:left w:val="none" w:sz="0" w:space="0" w:color="auto"/>
                <w:bottom w:val="none" w:sz="0" w:space="0" w:color="auto"/>
                <w:right w:val="none" w:sz="0" w:space="0" w:color="auto"/>
              </w:divBdr>
            </w:div>
            <w:div w:id="1161389140">
              <w:marLeft w:val="0"/>
              <w:marRight w:val="0"/>
              <w:marTop w:val="0"/>
              <w:marBottom w:val="0"/>
              <w:divBdr>
                <w:top w:val="none" w:sz="0" w:space="0" w:color="auto"/>
                <w:left w:val="none" w:sz="0" w:space="0" w:color="auto"/>
                <w:bottom w:val="none" w:sz="0" w:space="0" w:color="auto"/>
                <w:right w:val="none" w:sz="0" w:space="0" w:color="auto"/>
              </w:divBdr>
            </w:div>
            <w:div w:id="886183544">
              <w:marLeft w:val="0"/>
              <w:marRight w:val="0"/>
              <w:marTop w:val="0"/>
              <w:marBottom w:val="0"/>
              <w:divBdr>
                <w:top w:val="none" w:sz="0" w:space="0" w:color="auto"/>
                <w:left w:val="none" w:sz="0" w:space="0" w:color="auto"/>
                <w:bottom w:val="none" w:sz="0" w:space="0" w:color="auto"/>
                <w:right w:val="none" w:sz="0" w:space="0" w:color="auto"/>
              </w:divBdr>
            </w:div>
          </w:divsChild>
        </w:div>
        <w:div w:id="249897411">
          <w:marLeft w:val="0"/>
          <w:marRight w:val="0"/>
          <w:marTop w:val="0"/>
          <w:marBottom w:val="0"/>
          <w:divBdr>
            <w:top w:val="none" w:sz="0" w:space="0" w:color="auto"/>
            <w:left w:val="none" w:sz="0" w:space="0" w:color="auto"/>
            <w:bottom w:val="none" w:sz="0" w:space="0" w:color="auto"/>
            <w:right w:val="none" w:sz="0" w:space="0" w:color="auto"/>
          </w:divBdr>
          <w:divsChild>
            <w:div w:id="1892379816">
              <w:marLeft w:val="0"/>
              <w:marRight w:val="0"/>
              <w:marTop w:val="0"/>
              <w:marBottom w:val="0"/>
              <w:divBdr>
                <w:top w:val="none" w:sz="0" w:space="0" w:color="auto"/>
                <w:left w:val="none" w:sz="0" w:space="0" w:color="auto"/>
                <w:bottom w:val="none" w:sz="0" w:space="0" w:color="auto"/>
                <w:right w:val="none" w:sz="0" w:space="0" w:color="auto"/>
              </w:divBdr>
            </w:div>
            <w:div w:id="323775389">
              <w:marLeft w:val="0"/>
              <w:marRight w:val="0"/>
              <w:marTop w:val="0"/>
              <w:marBottom w:val="0"/>
              <w:divBdr>
                <w:top w:val="none" w:sz="0" w:space="0" w:color="auto"/>
                <w:left w:val="none" w:sz="0" w:space="0" w:color="auto"/>
                <w:bottom w:val="none" w:sz="0" w:space="0" w:color="auto"/>
                <w:right w:val="none" w:sz="0" w:space="0" w:color="auto"/>
              </w:divBdr>
            </w:div>
            <w:div w:id="2392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4339">
      <w:bodyDiv w:val="1"/>
      <w:marLeft w:val="0"/>
      <w:marRight w:val="0"/>
      <w:marTop w:val="0"/>
      <w:marBottom w:val="0"/>
      <w:divBdr>
        <w:top w:val="none" w:sz="0" w:space="0" w:color="auto"/>
        <w:left w:val="none" w:sz="0" w:space="0" w:color="auto"/>
        <w:bottom w:val="none" w:sz="0" w:space="0" w:color="auto"/>
        <w:right w:val="none" w:sz="0" w:space="0" w:color="auto"/>
      </w:divBdr>
      <w:divsChild>
        <w:div w:id="1876842637">
          <w:marLeft w:val="0"/>
          <w:marRight w:val="0"/>
          <w:marTop w:val="0"/>
          <w:marBottom w:val="0"/>
          <w:divBdr>
            <w:top w:val="none" w:sz="0" w:space="0" w:color="auto"/>
            <w:left w:val="none" w:sz="0" w:space="0" w:color="auto"/>
            <w:bottom w:val="none" w:sz="0" w:space="0" w:color="auto"/>
            <w:right w:val="none" w:sz="0" w:space="0" w:color="auto"/>
          </w:divBdr>
          <w:divsChild>
            <w:div w:id="335308123">
              <w:marLeft w:val="0"/>
              <w:marRight w:val="0"/>
              <w:marTop w:val="0"/>
              <w:marBottom w:val="0"/>
              <w:divBdr>
                <w:top w:val="none" w:sz="0" w:space="0" w:color="auto"/>
                <w:left w:val="none" w:sz="0" w:space="0" w:color="auto"/>
                <w:bottom w:val="none" w:sz="0" w:space="0" w:color="auto"/>
                <w:right w:val="none" w:sz="0" w:space="0" w:color="auto"/>
              </w:divBdr>
            </w:div>
          </w:divsChild>
        </w:div>
        <w:div w:id="1416777695">
          <w:marLeft w:val="0"/>
          <w:marRight w:val="0"/>
          <w:marTop w:val="0"/>
          <w:marBottom w:val="0"/>
          <w:divBdr>
            <w:top w:val="none" w:sz="0" w:space="0" w:color="auto"/>
            <w:left w:val="none" w:sz="0" w:space="0" w:color="auto"/>
            <w:bottom w:val="none" w:sz="0" w:space="0" w:color="auto"/>
            <w:right w:val="none" w:sz="0" w:space="0" w:color="auto"/>
          </w:divBdr>
          <w:divsChild>
            <w:div w:id="1161241061">
              <w:marLeft w:val="0"/>
              <w:marRight w:val="0"/>
              <w:marTop w:val="0"/>
              <w:marBottom w:val="0"/>
              <w:divBdr>
                <w:top w:val="none" w:sz="0" w:space="0" w:color="auto"/>
                <w:left w:val="none" w:sz="0" w:space="0" w:color="auto"/>
                <w:bottom w:val="none" w:sz="0" w:space="0" w:color="auto"/>
                <w:right w:val="none" w:sz="0" w:space="0" w:color="auto"/>
              </w:divBdr>
            </w:div>
          </w:divsChild>
        </w:div>
        <w:div w:id="1402563742">
          <w:marLeft w:val="0"/>
          <w:marRight w:val="0"/>
          <w:marTop w:val="0"/>
          <w:marBottom w:val="0"/>
          <w:divBdr>
            <w:top w:val="none" w:sz="0" w:space="0" w:color="auto"/>
            <w:left w:val="none" w:sz="0" w:space="0" w:color="auto"/>
            <w:bottom w:val="none" w:sz="0" w:space="0" w:color="auto"/>
            <w:right w:val="none" w:sz="0" w:space="0" w:color="auto"/>
          </w:divBdr>
          <w:divsChild>
            <w:div w:id="1168980227">
              <w:marLeft w:val="0"/>
              <w:marRight w:val="0"/>
              <w:marTop w:val="0"/>
              <w:marBottom w:val="0"/>
              <w:divBdr>
                <w:top w:val="none" w:sz="0" w:space="0" w:color="auto"/>
                <w:left w:val="none" w:sz="0" w:space="0" w:color="auto"/>
                <w:bottom w:val="none" w:sz="0" w:space="0" w:color="auto"/>
                <w:right w:val="none" w:sz="0" w:space="0" w:color="auto"/>
              </w:divBdr>
            </w:div>
          </w:divsChild>
        </w:div>
        <w:div w:id="1256982327">
          <w:marLeft w:val="0"/>
          <w:marRight w:val="0"/>
          <w:marTop w:val="0"/>
          <w:marBottom w:val="0"/>
          <w:divBdr>
            <w:top w:val="none" w:sz="0" w:space="0" w:color="auto"/>
            <w:left w:val="none" w:sz="0" w:space="0" w:color="auto"/>
            <w:bottom w:val="none" w:sz="0" w:space="0" w:color="auto"/>
            <w:right w:val="none" w:sz="0" w:space="0" w:color="auto"/>
          </w:divBdr>
          <w:divsChild>
            <w:div w:id="396974131">
              <w:marLeft w:val="0"/>
              <w:marRight w:val="0"/>
              <w:marTop w:val="0"/>
              <w:marBottom w:val="0"/>
              <w:divBdr>
                <w:top w:val="none" w:sz="0" w:space="0" w:color="auto"/>
                <w:left w:val="none" w:sz="0" w:space="0" w:color="auto"/>
                <w:bottom w:val="none" w:sz="0" w:space="0" w:color="auto"/>
                <w:right w:val="none" w:sz="0" w:space="0" w:color="auto"/>
              </w:divBdr>
            </w:div>
          </w:divsChild>
        </w:div>
        <w:div w:id="1971741487">
          <w:marLeft w:val="0"/>
          <w:marRight w:val="0"/>
          <w:marTop w:val="0"/>
          <w:marBottom w:val="0"/>
          <w:divBdr>
            <w:top w:val="none" w:sz="0" w:space="0" w:color="auto"/>
            <w:left w:val="none" w:sz="0" w:space="0" w:color="auto"/>
            <w:bottom w:val="none" w:sz="0" w:space="0" w:color="auto"/>
            <w:right w:val="none" w:sz="0" w:space="0" w:color="auto"/>
          </w:divBdr>
          <w:divsChild>
            <w:div w:id="1427340750">
              <w:marLeft w:val="0"/>
              <w:marRight w:val="0"/>
              <w:marTop w:val="0"/>
              <w:marBottom w:val="0"/>
              <w:divBdr>
                <w:top w:val="none" w:sz="0" w:space="0" w:color="auto"/>
                <w:left w:val="none" w:sz="0" w:space="0" w:color="auto"/>
                <w:bottom w:val="none" w:sz="0" w:space="0" w:color="auto"/>
                <w:right w:val="none" w:sz="0" w:space="0" w:color="auto"/>
              </w:divBdr>
            </w:div>
          </w:divsChild>
        </w:div>
        <w:div w:id="1515193869">
          <w:marLeft w:val="0"/>
          <w:marRight w:val="0"/>
          <w:marTop w:val="0"/>
          <w:marBottom w:val="0"/>
          <w:divBdr>
            <w:top w:val="none" w:sz="0" w:space="0" w:color="auto"/>
            <w:left w:val="none" w:sz="0" w:space="0" w:color="auto"/>
            <w:bottom w:val="none" w:sz="0" w:space="0" w:color="auto"/>
            <w:right w:val="none" w:sz="0" w:space="0" w:color="auto"/>
          </w:divBdr>
          <w:divsChild>
            <w:div w:id="645820583">
              <w:marLeft w:val="0"/>
              <w:marRight w:val="0"/>
              <w:marTop w:val="0"/>
              <w:marBottom w:val="0"/>
              <w:divBdr>
                <w:top w:val="none" w:sz="0" w:space="0" w:color="auto"/>
                <w:left w:val="none" w:sz="0" w:space="0" w:color="auto"/>
                <w:bottom w:val="none" w:sz="0" w:space="0" w:color="auto"/>
                <w:right w:val="none" w:sz="0" w:space="0" w:color="auto"/>
              </w:divBdr>
            </w:div>
          </w:divsChild>
        </w:div>
        <w:div w:id="33239034">
          <w:marLeft w:val="0"/>
          <w:marRight w:val="0"/>
          <w:marTop w:val="0"/>
          <w:marBottom w:val="0"/>
          <w:divBdr>
            <w:top w:val="none" w:sz="0" w:space="0" w:color="auto"/>
            <w:left w:val="none" w:sz="0" w:space="0" w:color="auto"/>
            <w:bottom w:val="none" w:sz="0" w:space="0" w:color="auto"/>
            <w:right w:val="none" w:sz="0" w:space="0" w:color="auto"/>
          </w:divBdr>
          <w:divsChild>
            <w:div w:id="827017290">
              <w:marLeft w:val="0"/>
              <w:marRight w:val="0"/>
              <w:marTop w:val="0"/>
              <w:marBottom w:val="0"/>
              <w:divBdr>
                <w:top w:val="none" w:sz="0" w:space="0" w:color="auto"/>
                <w:left w:val="none" w:sz="0" w:space="0" w:color="auto"/>
                <w:bottom w:val="none" w:sz="0" w:space="0" w:color="auto"/>
                <w:right w:val="none" w:sz="0" w:space="0" w:color="auto"/>
              </w:divBdr>
            </w:div>
            <w:div w:id="1514569592">
              <w:marLeft w:val="0"/>
              <w:marRight w:val="0"/>
              <w:marTop w:val="0"/>
              <w:marBottom w:val="0"/>
              <w:divBdr>
                <w:top w:val="none" w:sz="0" w:space="0" w:color="auto"/>
                <w:left w:val="none" w:sz="0" w:space="0" w:color="auto"/>
                <w:bottom w:val="none" w:sz="0" w:space="0" w:color="auto"/>
                <w:right w:val="none" w:sz="0" w:space="0" w:color="auto"/>
              </w:divBdr>
            </w:div>
            <w:div w:id="1573463059">
              <w:marLeft w:val="0"/>
              <w:marRight w:val="0"/>
              <w:marTop w:val="0"/>
              <w:marBottom w:val="0"/>
              <w:divBdr>
                <w:top w:val="none" w:sz="0" w:space="0" w:color="auto"/>
                <w:left w:val="none" w:sz="0" w:space="0" w:color="auto"/>
                <w:bottom w:val="none" w:sz="0" w:space="0" w:color="auto"/>
                <w:right w:val="none" w:sz="0" w:space="0" w:color="auto"/>
              </w:divBdr>
            </w:div>
          </w:divsChild>
        </w:div>
        <w:div w:id="278340336">
          <w:marLeft w:val="0"/>
          <w:marRight w:val="0"/>
          <w:marTop w:val="0"/>
          <w:marBottom w:val="0"/>
          <w:divBdr>
            <w:top w:val="none" w:sz="0" w:space="0" w:color="auto"/>
            <w:left w:val="none" w:sz="0" w:space="0" w:color="auto"/>
            <w:bottom w:val="none" w:sz="0" w:space="0" w:color="auto"/>
            <w:right w:val="none" w:sz="0" w:space="0" w:color="auto"/>
          </w:divBdr>
          <w:divsChild>
            <w:div w:id="510215779">
              <w:marLeft w:val="0"/>
              <w:marRight w:val="0"/>
              <w:marTop w:val="0"/>
              <w:marBottom w:val="0"/>
              <w:divBdr>
                <w:top w:val="none" w:sz="0" w:space="0" w:color="auto"/>
                <w:left w:val="none" w:sz="0" w:space="0" w:color="auto"/>
                <w:bottom w:val="none" w:sz="0" w:space="0" w:color="auto"/>
                <w:right w:val="none" w:sz="0" w:space="0" w:color="auto"/>
              </w:divBdr>
            </w:div>
            <w:div w:id="1729524466">
              <w:marLeft w:val="0"/>
              <w:marRight w:val="0"/>
              <w:marTop w:val="0"/>
              <w:marBottom w:val="0"/>
              <w:divBdr>
                <w:top w:val="none" w:sz="0" w:space="0" w:color="auto"/>
                <w:left w:val="none" w:sz="0" w:space="0" w:color="auto"/>
                <w:bottom w:val="none" w:sz="0" w:space="0" w:color="auto"/>
                <w:right w:val="none" w:sz="0" w:space="0" w:color="auto"/>
              </w:divBdr>
            </w:div>
            <w:div w:id="1369717221">
              <w:marLeft w:val="0"/>
              <w:marRight w:val="0"/>
              <w:marTop w:val="0"/>
              <w:marBottom w:val="0"/>
              <w:divBdr>
                <w:top w:val="none" w:sz="0" w:space="0" w:color="auto"/>
                <w:left w:val="none" w:sz="0" w:space="0" w:color="auto"/>
                <w:bottom w:val="none" w:sz="0" w:space="0" w:color="auto"/>
                <w:right w:val="none" w:sz="0" w:space="0" w:color="auto"/>
              </w:divBdr>
            </w:div>
          </w:divsChild>
        </w:div>
        <w:div w:id="1515537758">
          <w:marLeft w:val="0"/>
          <w:marRight w:val="0"/>
          <w:marTop w:val="0"/>
          <w:marBottom w:val="0"/>
          <w:divBdr>
            <w:top w:val="none" w:sz="0" w:space="0" w:color="auto"/>
            <w:left w:val="none" w:sz="0" w:space="0" w:color="auto"/>
            <w:bottom w:val="none" w:sz="0" w:space="0" w:color="auto"/>
            <w:right w:val="none" w:sz="0" w:space="0" w:color="auto"/>
          </w:divBdr>
          <w:divsChild>
            <w:div w:id="1410272709">
              <w:marLeft w:val="0"/>
              <w:marRight w:val="0"/>
              <w:marTop w:val="0"/>
              <w:marBottom w:val="0"/>
              <w:divBdr>
                <w:top w:val="none" w:sz="0" w:space="0" w:color="auto"/>
                <w:left w:val="none" w:sz="0" w:space="0" w:color="auto"/>
                <w:bottom w:val="none" w:sz="0" w:space="0" w:color="auto"/>
                <w:right w:val="none" w:sz="0" w:space="0" w:color="auto"/>
              </w:divBdr>
            </w:div>
            <w:div w:id="1517767364">
              <w:marLeft w:val="0"/>
              <w:marRight w:val="0"/>
              <w:marTop w:val="0"/>
              <w:marBottom w:val="0"/>
              <w:divBdr>
                <w:top w:val="none" w:sz="0" w:space="0" w:color="auto"/>
                <w:left w:val="none" w:sz="0" w:space="0" w:color="auto"/>
                <w:bottom w:val="none" w:sz="0" w:space="0" w:color="auto"/>
                <w:right w:val="none" w:sz="0" w:space="0" w:color="auto"/>
              </w:divBdr>
            </w:div>
            <w:div w:id="1306668384">
              <w:marLeft w:val="0"/>
              <w:marRight w:val="0"/>
              <w:marTop w:val="0"/>
              <w:marBottom w:val="0"/>
              <w:divBdr>
                <w:top w:val="none" w:sz="0" w:space="0" w:color="auto"/>
                <w:left w:val="none" w:sz="0" w:space="0" w:color="auto"/>
                <w:bottom w:val="none" w:sz="0" w:space="0" w:color="auto"/>
                <w:right w:val="none" w:sz="0" w:space="0" w:color="auto"/>
              </w:divBdr>
            </w:div>
            <w:div w:id="1464883876">
              <w:marLeft w:val="0"/>
              <w:marRight w:val="0"/>
              <w:marTop w:val="0"/>
              <w:marBottom w:val="0"/>
              <w:divBdr>
                <w:top w:val="none" w:sz="0" w:space="0" w:color="auto"/>
                <w:left w:val="none" w:sz="0" w:space="0" w:color="auto"/>
                <w:bottom w:val="none" w:sz="0" w:space="0" w:color="auto"/>
                <w:right w:val="none" w:sz="0" w:space="0" w:color="auto"/>
              </w:divBdr>
            </w:div>
          </w:divsChild>
        </w:div>
        <w:div w:id="269750656">
          <w:marLeft w:val="0"/>
          <w:marRight w:val="0"/>
          <w:marTop w:val="0"/>
          <w:marBottom w:val="0"/>
          <w:divBdr>
            <w:top w:val="none" w:sz="0" w:space="0" w:color="auto"/>
            <w:left w:val="none" w:sz="0" w:space="0" w:color="auto"/>
            <w:bottom w:val="none" w:sz="0" w:space="0" w:color="auto"/>
            <w:right w:val="none" w:sz="0" w:space="0" w:color="auto"/>
          </w:divBdr>
          <w:divsChild>
            <w:div w:id="1025788306">
              <w:marLeft w:val="0"/>
              <w:marRight w:val="0"/>
              <w:marTop w:val="0"/>
              <w:marBottom w:val="0"/>
              <w:divBdr>
                <w:top w:val="none" w:sz="0" w:space="0" w:color="auto"/>
                <w:left w:val="none" w:sz="0" w:space="0" w:color="auto"/>
                <w:bottom w:val="none" w:sz="0" w:space="0" w:color="auto"/>
                <w:right w:val="none" w:sz="0" w:space="0" w:color="auto"/>
              </w:divBdr>
            </w:div>
            <w:div w:id="1967658566">
              <w:marLeft w:val="0"/>
              <w:marRight w:val="0"/>
              <w:marTop w:val="0"/>
              <w:marBottom w:val="0"/>
              <w:divBdr>
                <w:top w:val="none" w:sz="0" w:space="0" w:color="auto"/>
                <w:left w:val="none" w:sz="0" w:space="0" w:color="auto"/>
                <w:bottom w:val="none" w:sz="0" w:space="0" w:color="auto"/>
                <w:right w:val="none" w:sz="0" w:space="0" w:color="auto"/>
              </w:divBdr>
            </w:div>
            <w:div w:id="2047832159">
              <w:marLeft w:val="0"/>
              <w:marRight w:val="0"/>
              <w:marTop w:val="0"/>
              <w:marBottom w:val="0"/>
              <w:divBdr>
                <w:top w:val="none" w:sz="0" w:space="0" w:color="auto"/>
                <w:left w:val="none" w:sz="0" w:space="0" w:color="auto"/>
                <w:bottom w:val="none" w:sz="0" w:space="0" w:color="auto"/>
                <w:right w:val="none" w:sz="0" w:space="0" w:color="auto"/>
              </w:divBdr>
            </w:div>
            <w:div w:id="545915869">
              <w:marLeft w:val="0"/>
              <w:marRight w:val="0"/>
              <w:marTop w:val="0"/>
              <w:marBottom w:val="0"/>
              <w:divBdr>
                <w:top w:val="none" w:sz="0" w:space="0" w:color="auto"/>
                <w:left w:val="none" w:sz="0" w:space="0" w:color="auto"/>
                <w:bottom w:val="none" w:sz="0" w:space="0" w:color="auto"/>
                <w:right w:val="none" w:sz="0" w:space="0" w:color="auto"/>
              </w:divBdr>
            </w:div>
            <w:div w:id="12826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7019">
      <w:bodyDiv w:val="1"/>
      <w:marLeft w:val="0"/>
      <w:marRight w:val="0"/>
      <w:marTop w:val="0"/>
      <w:marBottom w:val="0"/>
      <w:divBdr>
        <w:top w:val="none" w:sz="0" w:space="0" w:color="auto"/>
        <w:left w:val="none" w:sz="0" w:space="0" w:color="auto"/>
        <w:bottom w:val="none" w:sz="0" w:space="0" w:color="auto"/>
        <w:right w:val="none" w:sz="0" w:space="0" w:color="auto"/>
      </w:divBdr>
      <w:divsChild>
        <w:div w:id="1707755259">
          <w:marLeft w:val="0"/>
          <w:marRight w:val="0"/>
          <w:marTop w:val="0"/>
          <w:marBottom w:val="0"/>
          <w:divBdr>
            <w:top w:val="none" w:sz="0" w:space="0" w:color="auto"/>
            <w:left w:val="none" w:sz="0" w:space="0" w:color="auto"/>
            <w:bottom w:val="none" w:sz="0" w:space="0" w:color="auto"/>
            <w:right w:val="none" w:sz="0" w:space="0" w:color="auto"/>
          </w:divBdr>
        </w:div>
        <w:div w:id="1480876581">
          <w:marLeft w:val="0"/>
          <w:marRight w:val="0"/>
          <w:marTop w:val="0"/>
          <w:marBottom w:val="0"/>
          <w:divBdr>
            <w:top w:val="none" w:sz="0" w:space="0" w:color="auto"/>
            <w:left w:val="none" w:sz="0" w:space="0" w:color="auto"/>
            <w:bottom w:val="none" w:sz="0" w:space="0" w:color="auto"/>
            <w:right w:val="none" w:sz="0" w:space="0" w:color="auto"/>
          </w:divBdr>
          <w:divsChild>
            <w:div w:id="208419292">
              <w:marLeft w:val="-75"/>
              <w:marRight w:val="0"/>
              <w:marTop w:val="30"/>
              <w:marBottom w:val="30"/>
              <w:divBdr>
                <w:top w:val="none" w:sz="0" w:space="0" w:color="auto"/>
                <w:left w:val="none" w:sz="0" w:space="0" w:color="auto"/>
                <w:bottom w:val="none" w:sz="0" w:space="0" w:color="auto"/>
                <w:right w:val="none" w:sz="0" w:space="0" w:color="auto"/>
              </w:divBdr>
              <w:divsChild>
                <w:div w:id="1724672143">
                  <w:marLeft w:val="0"/>
                  <w:marRight w:val="0"/>
                  <w:marTop w:val="0"/>
                  <w:marBottom w:val="0"/>
                  <w:divBdr>
                    <w:top w:val="none" w:sz="0" w:space="0" w:color="auto"/>
                    <w:left w:val="none" w:sz="0" w:space="0" w:color="auto"/>
                    <w:bottom w:val="none" w:sz="0" w:space="0" w:color="auto"/>
                    <w:right w:val="none" w:sz="0" w:space="0" w:color="auto"/>
                  </w:divBdr>
                  <w:divsChild>
                    <w:div w:id="670067695">
                      <w:marLeft w:val="0"/>
                      <w:marRight w:val="0"/>
                      <w:marTop w:val="0"/>
                      <w:marBottom w:val="0"/>
                      <w:divBdr>
                        <w:top w:val="none" w:sz="0" w:space="0" w:color="auto"/>
                        <w:left w:val="none" w:sz="0" w:space="0" w:color="auto"/>
                        <w:bottom w:val="none" w:sz="0" w:space="0" w:color="auto"/>
                        <w:right w:val="none" w:sz="0" w:space="0" w:color="auto"/>
                      </w:divBdr>
                    </w:div>
                  </w:divsChild>
                </w:div>
                <w:div w:id="472329177">
                  <w:marLeft w:val="0"/>
                  <w:marRight w:val="0"/>
                  <w:marTop w:val="0"/>
                  <w:marBottom w:val="0"/>
                  <w:divBdr>
                    <w:top w:val="none" w:sz="0" w:space="0" w:color="auto"/>
                    <w:left w:val="none" w:sz="0" w:space="0" w:color="auto"/>
                    <w:bottom w:val="none" w:sz="0" w:space="0" w:color="auto"/>
                    <w:right w:val="none" w:sz="0" w:space="0" w:color="auto"/>
                  </w:divBdr>
                  <w:divsChild>
                    <w:div w:id="1781140801">
                      <w:marLeft w:val="0"/>
                      <w:marRight w:val="0"/>
                      <w:marTop w:val="0"/>
                      <w:marBottom w:val="0"/>
                      <w:divBdr>
                        <w:top w:val="none" w:sz="0" w:space="0" w:color="auto"/>
                        <w:left w:val="none" w:sz="0" w:space="0" w:color="auto"/>
                        <w:bottom w:val="none" w:sz="0" w:space="0" w:color="auto"/>
                        <w:right w:val="none" w:sz="0" w:space="0" w:color="auto"/>
                      </w:divBdr>
                    </w:div>
                    <w:div w:id="112211984">
                      <w:marLeft w:val="0"/>
                      <w:marRight w:val="0"/>
                      <w:marTop w:val="0"/>
                      <w:marBottom w:val="0"/>
                      <w:divBdr>
                        <w:top w:val="none" w:sz="0" w:space="0" w:color="auto"/>
                        <w:left w:val="none" w:sz="0" w:space="0" w:color="auto"/>
                        <w:bottom w:val="none" w:sz="0" w:space="0" w:color="auto"/>
                        <w:right w:val="none" w:sz="0" w:space="0" w:color="auto"/>
                      </w:divBdr>
                    </w:div>
                    <w:div w:id="1720275621">
                      <w:marLeft w:val="0"/>
                      <w:marRight w:val="0"/>
                      <w:marTop w:val="0"/>
                      <w:marBottom w:val="0"/>
                      <w:divBdr>
                        <w:top w:val="none" w:sz="0" w:space="0" w:color="auto"/>
                        <w:left w:val="none" w:sz="0" w:space="0" w:color="auto"/>
                        <w:bottom w:val="none" w:sz="0" w:space="0" w:color="auto"/>
                        <w:right w:val="none" w:sz="0" w:space="0" w:color="auto"/>
                      </w:divBdr>
                    </w:div>
                    <w:div w:id="669528912">
                      <w:marLeft w:val="0"/>
                      <w:marRight w:val="0"/>
                      <w:marTop w:val="0"/>
                      <w:marBottom w:val="0"/>
                      <w:divBdr>
                        <w:top w:val="none" w:sz="0" w:space="0" w:color="auto"/>
                        <w:left w:val="none" w:sz="0" w:space="0" w:color="auto"/>
                        <w:bottom w:val="none" w:sz="0" w:space="0" w:color="auto"/>
                        <w:right w:val="none" w:sz="0" w:space="0" w:color="auto"/>
                      </w:divBdr>
                    </w:div>
                  </w:divsChild>
                </w:div>
                <w:div w:id="1080760395">
                  <w:marLeft w:val="0"/>
                  <w:marRight w:val="0"/>
                  <w:marTop w:val="0"/>
                  <w:marBottom w:val="0"/>
                  <w:divBdr>
                    <w:top w:val="none" w:sz="0" w:space="0" w:color="auto"/>
                    <w:left w:val="none" w:sz="0" w:space="0" w:color="auto"/>
                    <w:bottom w:val="none" w:sz="0" w:space="0" w:color="auto"/>
                    <w:right w:val="none" w:sz="0" w:space="0" w:color="auto"/>
                  </w:divBdr>
                  <w:divsChild>
                    <w:div w:id="1038317831">
                      <w:marLeft w:val="0"/>
                      <w:marRight w:val="0"/>
                      <w:marTop w:val="0"/>
                      <w:marBottom w:val="0"/>
                      <w:divBdr>
                        <w:top w:val="none" w:sz="0" w:space="0" w:color="auto"/>
                        <w:left w:val="none" w:sz="0" w:space="0" w:color="auto"/>
                        <w:bottom w:val="none" w:sz="0" w:space="0" w:color="auto"/>
                        <w:right w:val="none" w:sz="0" w:space="0" w:color="auto"/>
                      </w:divBdr>
                    </w:div>
                  </w:divsChild>
                </w:div>
                <w:div w:id="1555000555">
                  <w:marLeft w:val="0"/>
                  <w:marRight w:val="0"/>
                  <w:marTop w:val="0"/>
                  <w:marBottom w:val="0"/>
                  <w:divBdr>
                    <w:top w:val="none" w:sz="0" w:space="0" w:color="auto"/>
                    <w:left w:val="none" w:sz="0" w:space="0" w:color="auto"/>
                    <w:bottom w:val="none" w:sz="0" w:space="0" w:color="auto"/>
                    <w:right w:val="none" w:sz="0" w:space="0" w:color="auto"/>
                  </w:divBdr>
                  <w:divsChild>
                    <w:div w:id="1956598679">
                      <w:marLeft w:val="0"/>
                      <w:marRight w:val="0"/>
                      <w:marTop w:val="0"/>
                      <w:marBottom w:val="0"/>
                      <w:divBdr>
                        <w:top w:val="none" w:sz="0" w:space="0" w:color="auto"/>
                        <w:left w:val="none" w:sz="0" w:space="0" w:color="auto"/>
                        <w:bottom w:val="none" w:sz="0" w:space="0" w:color="auto"/>
                        <w:right w:val="none" w:sz="0" w:space="0" w:color="auto"/>
                      </w:divBdr>
                    </w:div>
                    <w:div w:id="1820414543">
                      <w:marLeft w:val="0"/>
                      <w:marRight w:val="0"/>
                      <w:marTop w:val="0"/>
                      <w:marBottom w:val="0"/>
                      <w:divBdr>
                        <w:top w:val="none" w:sz="0" w:space="0" w:color="auto"/>
                        <w:left w:val="none" w:sz="0" w:space="0" w:color="auto"/>
                        <w:bottom w:val="none" w:sz="0" w:space="0" w:color="auto"/>
                        <w:right w:val="none" w:sz="0" w:space="0" w:color="auto"/>
                      </w:divBdr>
                    </w:div>
                    <w:div w:id="1398163102">
                      <w:marLeft w:val="0"/>
                      <w:marRight w:val="0"/>
                      <w:marTop w:val="0"/>
                      <w:marBottom w:val="0"/>
                      <w:divBdr>
                        <w:top w:val="none" w:sz="0" w:space="0" w:color="auto"/>
                        <w:left w:val="none" w:sz="0" w:space="0" w:color="auto"/>
                        <w:bottom w:val="none" w:sz="0" w:space="0" w:color="auto"/>
                        <w:right w:val="none" w:sz="0" w:space="0" w:color="auto"/>
                      </w:divBdr>
                    </w:div>
                    <w:div w:id="787243768">
                      <w:marLeft w:val="0"/>
                      <w:marRight w:val="0"/>
                      <w:marTop w:val="0"/>
                      <w:marBottom w:val="0"/>
                      <w:divBdr>
                        <w:top w:val="none" w:sz="0" w:space="0" w:color="auto"/>
                        <w:left w:val="none" w:sz="0" w:space="0" w:color="auto"/>
                        <w:bottom w:val="none" w:sz="0" w:space="0" w:color="auto"/>
                        <w:right w:val="none" w:sz="0" w:space="0" w:color="auto"/>
                      </w:divBdr>
                    </w:div>
                    <w:div w:id="1762291335">
                      <w:marLeft w:val="0"/>
                      <w:marRight w:val="0"/>
                      <w:marTop w:val="0"/>
                      <w:marBottom w:val="0"/>
                      <w:divBdr>
                        <w:top w:val="none" w:sz="0" w:space="0" w:color="auto"/>
                        <w:left w:val="none" w:sz="0" w:space="0" w:color="auto"/>
                        <w:bottom w:val="none" w:sz="0" w:space="0" w:color="auto"/>
                        <w:right w:val="none" w:sz="0" w:space="0" w:color="auto"/>
                      </w:divBdr>
                    </w:div>
                    <w:div w:id="1475564264">
                      <w:marLeft w:val="0"/>
                      <w:marRight w:val="0"/>
                      <w:marTop w:val="0"/>
                      <w:marBottom w:val="0"/>
                      <w:divBdr>
                        <w:top w:val="none" w:sz="0" w:space="0" w:color="auto"/>
                        <w:left w:val="none" w:sz="0" w:space="0" w:color="auto"/>
                        <w:bottom w:val="none" w:sz="0" w:space="0" w:color="auto"/>
                        <w:right w:val="none" w:sz="0" w:space="0" w:color="auto"/>
                      </w:divBdr>
                    </w:div>
                    <w:div w:id="977758791">
                      <w:marLeft w:val="0"/>
                      <w:marRight w:val="0"/>
                      <w:marTop w:val="0"/>
                      <w:marBottom w:val="0"/>
                      <w:divBdr>
                        <w:top w:val="none" w:sz="0" w:space="0" w:color="auto"/>
                        <w:left w:val="none" w:sz="0" w:space="0" w:color="auto"/>
                        <w:bottom w:val="none" w:sz="0" w:space="0" w:color="auto"/>
                        <w:right w:val="none" w:sz="0" w:space="0" w:color="auto"/>
                      </w:divBdr>
                    </w:div>
                  </w:divsChild>
                </w:div>
                <w:div w:id="1549759524">
                  <w:marLeft w:val="0"/>
                  <w:marRight w:val="0"/>
                  <w:marTop w:val="0"/>
                  <w:marBottom w:val="0"/>
                  <w:divBdr>
                    <w:top w:val="none" w:sz="0" w:space="0" w:color="auto"/>
                    <w:left w:val="none" w:sz="0" w:space="0" w:color="auto"/>
                    <w:bottom w:val="none" w:sz="0" w:space="0" w:color="auto"/>
                    <w:right w:val="none" w:sz="0" w:space="0" w:color="auto"/>
                  </w:divBdr>
                  <w:divsChild>
                    <w:div w:id="773787218">
                      <w:marLeft w:val="0"/>
                      <w:marRight w:val="0"/>
                      <w:marTop w:val="0"/>
                      <w:marBottom w:val="0"/>
                      <w:divBdr>
                        <w:top w:val="none" w:sz="0" w:space="0" w:color="auto"/>
                        <w:left w:val="none" w:sz="0" w:space="0" w:color="auto"/>
                        <w:bottom w:val="none" w:sz="0" w:space="0" w:color="auto"/>
                        <w:right w:val="none" w:sz="0" w:space="0" w:color="auto"/>
                      </w:divBdr>
                    </w:div>
                  </w:divsChild>
                </w:div>
                <w:div w:id="455293309">
                  <w:marLeft w:val="0"/>
                  <w:marRight w:val="0"/>
                  <w:marTop w:val="0"/>
                  <w:marBottom w:val="0"/>
                  <w:divBdr>
                    <w:top w:val="none" w:sz="0" w:space="0" w:color="auto"/>
                    <w:left w:val="none" w:sz="0" w:space="0" w:color="auto"/>
                    <w:bottom w:val="none" w:sz="0" w:space="0" w:color="auto"/>
                    <w:right w:val="none" w:sz="0" w:space="0" w:color="auto"/>
                  </w:divBdr>
                  <w:divsChild>
                    <w:div w:id="648441996">
                      <w:marLeft w:val="0"/>
                      <w:marRight w:val="0"/>
                      <w:marTop w:val="0"/>
                      <w:marBottom w:val="0"/>
                      <w:divBdr>
                        <w:top w:val="none" w:sz="0" w:space="0" w:color="auto"/>
                        <w:left w:val="none" w:sz="0" w:space="0" w:color="auto"/>
                        <w:bottom w:val="none" w:sz="0" w:space="0" w:color="auto"/>
                        <w:right w:val="none" w:sz="0" w:space="0" w:color="auto"/>
                      </w:divBdr>
                    </w:div>
                    <w:div w:id="1306470660">
                      <w:marLeft w:val="0"/>
                      <w:marRight w:val="0"/>
                      <w:marTop w:val="0"/>
                      <w:marBottom w:val="0"/>
                      <w:divBdr>
                        <w:top w:val="none" w:sz="0" w:space="0" w:color="auto"/>
                        <w:left w:val="none" w:sz="0" w:space="0" w:color="auto"/>
                        <w:bottom w:val="none" w:sz="0" w:space="0" w:color="auto"/>
                        <w:right w:val="none" w:sz="0" w:space="0" w:color="auto"/>
                      </w:divBdr>
                    </w:div>
                    <w:div w:id="120196611">
                      <w:marLeft w:val="0"/>
                      <w:marRight w:val="0"/>
                      <w:marTop w:val="0"/>
                      <w:marBottom w:val="0"/>
                      <w:divBdr>
                        <w:top w:val="none" w:sz="0" w:space="0" w:color="auto"/>
                        <w:left w:val="none" w:sz="0" w:space="0" w:color="auto"/>
                        <w:bottom w:val="none" w:sz="0" w:space="0" w:color="auto"/>
                        <w:right w:val="none" w:sz="0" w:space="0" w:color="auto"/>
                      </w:divBdr>
                    </w:div>
                    <w:div w:id="602736241">
                      <w:marLeft w:val="0"/>
                      <w:marRight w:val="0"/>
                      <w:marTop w:val="0"/>
                      <w:marBottom w:val="0"/>
                      <w:divBdr>
                        <w:top w:val="none" w:sz="0" w:space="0" w:color="auto"/>
                        <w:left w:val="none" w:sz="0" w:space="0" w:color="auto"/>
                        <w:bottom w:val="none" w:sz="0" w:space="0" w:color="auto"/>
                        <w:right w:val="none" w:sz="0" w:space="0" w:color="auto"/>
                      </w:divBdr>
                    </w:div>
                  </w:divsChild>
                </w:div>
                <w:div w:id="372996806">
                  <w:marLeft w:val="0"/>
                  <w:marRight w:val="0"/>
                  <w:marTop w:val="0"/>
                  <w:marBottom w:val="0"/>
                  <w:divBdr>
                    <w:top w:val="none" w:sz="0" w:space="0" w:color="auto"/>
                    <w:left w:val="none" w:sz="0" w:space="0" w:color="auto"/>
                    <w:bottom w:val="none" w:sz="0" w:space="0" w:color="auto"/>
                    <w:right w:val="none" w:sz="0" w:space="0" w:color="auto"/>
                  </w:divBdr>
                  <w:divsChild>
                    <w:div w:id="25452448">
                      <w:marLeft w:val="0"/>
                      <w:marRight w:val="0"/>
                      <w:marTop w:val="0"/>
                      <w:marBottom w:val="0"/>
                      <w:divBdr>
                        <w:top w:val="none" w:sz="0" w:space="0" w:color="auto"/>
                        <w:left w:val="none" w:sz="0" w:space="0" w:color="auto"/>
                        <w:bottom w:val="none" w:sz="0" w:space="0" w:color="auto"/>
                        <w:right w:val="none" w:sz="0" w:space="0" w:color="auto"/>
                      </w:divBdr>
                    </w:div>
                  </w:divsChild>
                </w:div>
                <w:div w:id="1330596762">
                  <w:marLeft w:val="0"/>
                  <w:marRight w:val="0"/>
                  <w:marTop w:val="0"/>
                  <w:marBottom w:val="0"/>
                  <w:divBdr>
                    <w:top w:val="none" w:sz="0" w:space="0" w:color="auto"/>
                    <w:left w:val="none" w:sz="0" w:space="0" w:color="auto"/>
                    <w:bottom w:val="none" w:sz="0" w:space="0" w:color="auto"/>
                    <w:right w:val="none" w:sz="0" w:space="0" w:color="auto"/>
                  </w:divBdr>
                  <w:divsChild>
                    <w:div w:id="975989338">
                      <w:marLeft w:val="0"/>
                      <w:marRight w:val="0"/>
                      <w:marTop w:val="0"/>
                      <w:marBottom w:val="0"/>
                      <w:divBdr>
                        <w:top w:val="none" w:sz="0" w:space="0" w:color="auto"/>
                        <w:left w:val="none" w:sz="0" w:space="0" w:color="auto"/>
                        <w:bottom w:val="none" w:sz="0" w:space="0" w:color="auto"/>
                        <w:right w:val="none" w:sz="0" w:space="0" w:color="auto"/>
                      </w:divBdr>
                    </w:div>
                    <w:div w:id="690649783">
                      <w:marLeft w:val="0"/>
                      <w:marRight w:val="0"/>
                      <w:marTop w:val="0"/>
                      <w:marBottom w:val="0"/>
                      <w:divBdr>
                        <w:top w:val="none" w:sz="0" w:space="0" w:color="auto"/>
                        <w:left w:val="none" w:sz="0" w:space="0" w:color="auto"/>
                        <w:bottom w:val="none" w:sz="0" w:space="0" w:color="auto"/>
                        <w:right w:val="none" w:sz="0" w:space="0" w:color="auto"/>
                      </w:divBdr>
                    </w:div>
                    <w:div w:id="1728256223">
                      <w:marLeft w:val="0"/>
                      <w:marRight w:val="0"/>
                      <w:marTop w:val="0"/>
                      <w:marBottom w:val="0"/>
                      <w:divBdr>
                        <w:top w:val="none" w:sz="0" w:space="0" w:color="auto"/>
                        <w:left w:val="none" w:sz="0" w:space="0" w:color="auto"/>
                        <w:bottom w:val="none" w:sz="0" w:space="0" w:color="auto"/>
                        <w:right w:val="none" w:sz="0" w:space="0" w:color="auto"/>
                      </w:divBdr>
                    </w:div>
                    <w:div w:id="977147212">
                      <w:marLeft w:val="0"/>
                      <w:marRight w:val="0"/>
                      <w:marTop w:val="0"/>
                      <w:marBottom w:val="0"/>
                      <w:divBdr>
                        <w:top w:val="none" w:sz="0" w:space="0" w:color="auto"/>
                        <w:left w:val="none" w:sz="0" w:space="0" w:color="auto"/>
                        <w:bottom w:val="none" w:sz="0" w:space="0" w:color="auto"/>
                        <w:right w:val="none" w:sz="0" w:space="0" w:color="auto"/>
                      </w:divBdr>
                    </w:div>
                    <w:div w:id="2147047661">
                      <w:marLeft w:val="0"/>
                      <w:marRight w:val="0"/>
                      <w:marTop w:val="0"/>
                      <w:marBottom w:val="0"/>
                      <w:divBdr>
                        <w:top w:val="none" w:sz="0" w:space="0" w:color="auto"/>
                        <w:left w:val="none" w:sz="0" w:space="0" w:color="auto"/>
                        <w:bottom w:val="none" w:sz="0" w:space="0" w:color="auto"/>
                        <w:right w:val="none" w:sz="0" w:space="0" w:color="auto"/>
                      </w:divBdr>
                    </w:div>
                    <w:div w:id="493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3443">
          <w:marLeft w:val="0"/>
          <w:marRight w:val="0"/>
          <w:marTop w:val="0"/>
          <w:marBottom w:val="0"/>
          <w:divBdr>
            <w:top w:val="none" w:sz="0" w:space="0" w:color="auto"/>
            <w:left w:val="none" w:sz="0" w:space="0" w:color="auto"/>
            <w:bottom w:val="none" w:sz="0" w:space="0" w:color="auto"/>
            <w:right w:val="none" w:sz="0" w:space="0" w:color="auto"/>
          </w:divBdr>
        </w:div>
        <w:div w:id="2122802309">
          <w:marLeft w:val="0"/>
          <w:marRight w:val="0"/>
          <w:marTop w:val="0"/>
          <w:marBottom w:val="0"/>
          <w:divBdr>
            <w:top w:val="none" w:sz="0" w:space="0" w:color="auto"/>
            <w:left w:val="none" w:sz="0" w:space="0" w:color="auto"/>
            <w:bottom w:val="none" w:sz="0" w:space="0" w:color="auto"/>
            <w:right w:val="none" w:sz="0" w:space="0" w:color="auto"/>
          </w:divBdr>
        </w:div>
        <w:div w:id="1950426147">
          <w:marLeft w:val="0"/>
          <w:marRight w:val="0"/>
          <w:marTop w:val="0"/>
          <w:marBottom w:val="0"/>
          <w:divBdr>
            <w:top w:val="none" w:sz="0" w:space="0" w:color="auto"/>
            <w:left w:val="none" w:sz="0" w:space="0" w:color="auto"/>
            <w:bottom w:val="none" w:sz="0" w:space="0" w:color="auto"/>
            <w:right w:val="none" w:sz="0" w:space="0" w:color="auto"/>
          </w:divBdr>
        </w:div>
        <w:div w:id="1507133834">
          <w:marLeft w:val="0"/>
          <w:marRight w:val="0"/>
          <w:marTop w:val="0"/>
          <w:marBottom w:val="0"/>
          <w:divBdr>
            <w:top w:val="none" w:sz="0" w:space="0" w:color="auto"/>
            <w:left w:val="none" w:sz="0" w:space="0" w:color="auto"/>
            <w:bottom w:val="none" w:sz="0" w:space="0" w:color="auto"/>
            <w:right w:val="none" w:sz="0" w:space="0" w:color="auto"/>
          </w:divBdr>
        </w:div>
        <w:div w:id="1930045216">
          <w:marLeft w:val="0"/>
          <w:marRight w:val="0"/>
          <w:marTop w:val="0"/>
          <w:marBottom w:val="0"/>
          <w:divBdr>
            <w:top w:val="none" w:sz="0" w:space="0" w:color="auto"/>
            <w:left w:val="none" w:sz="0" w:space="0" w:color="auto"/>
            <w:bottom w:val="none" w:sz="0" w:space="0" w:color="auto"/>
            <w:right w:val="none" w:sz="0" w:space="0" w:color="auto"/>
          </w:divBdr>
        </w:div>
        <w:div w:id="377163416">
          <w:marLeft w:val="0"/>
          <w:marRight w:val="0"/>
          <w:marTop w:val="0"/>
          <w:marBottom w:val="0"/>
          <w:divBdr>
            <w:top w:val="none" w:sz="0" w:space="0" w:color="auto"/>
            <w:left w:val="none" w:sz="0" w:space="0" w:color="auto"/>
            <w:bottom w:val="none" w:sz="0" w:space="0" w:color="auto"/>
            <w:right w:val="none" w:sz="0" w:space="0" w:color="auto"/>
          </w:divBdr>
          <w:divsChild>
            <w:div w:id="412434543">
              <w:marLeft w:val="0"/>
              <w:marRight w:val="0"/>
              <w:marTop w:val="0"/>
              <w:marBottom w:val="0"/>
              <w:divBdr>
                <w:top w:val="none" w:sz="0" w:space="0" w:color="auto"/>
                <w:left w:val="none" w:sz="0" w:space="0" w:color="auto"/>
                <w:bottom w:val="none" w:sz="0" w:space="0" w:color="auto"/>
                <w:right w:val="none" w:sz="0" w:space="0" w:color="auto"/>
              </w:divBdr>
            </w:div>
            <w:div w:id="937493641">
              <w:marLeft w:val="0"/>
              <w:marRight w:val="0"/>
              <w:marTop w:val="0"/>
              <w:marBottom w:val="0"/>
              <w:divBdr>
                <w:top w:val="none" w:sz="0" w:space="0" w:color="auto"/>
                <w:left w:val="none" w:sz="0" w:space="0" w:color="auto"/>
                <w:bottom w:val="none" w:sz="0" w:space="0" w:color="auto"/>
                <w:right w:val="none" w:sz="0" w:space="0" w:color="auto"/>
              </w:divBdr>
            </w:div>
          </w:divsChild>
        </w:div>
        <w:div w:id="1984114569">
          <w:marLeft w:val="0"/>
          <w:marRight w:val="0"/>
          <w:marTop w:val="0"/>
          <w:marBottom w:val="0"/>
          <w:divBdr>
            <w:top w:val="none" w:sz="0" w:space="0" w:color="auto"/>
            <w:left w:val="none" w:sz="0" w:space="0" w:color="auto"/>
            <w:bottom w:val="none" w:sz="0" w:space="0" w:color="auto"/>
            <w:right w:val="none" w:sz="0" w:space="0" w:color="auto"/>
          </w:divBdr>
          <w:divsChild>
            <w:div w:id="984165291">
              <w:marLeft w:val="0"/>
              <w:marRight w:val="0"/>
              <w:marTop w:val="0"/>
              <w:marBottom w:val="0"/>
              <w:divBdr>
                <w:top w:val="none" w:sz="0" w:space="0" w:color="auto"/>
                <w:left w:val="none" w:sz="0" w:space="0" w:color="auto"/>
                <w:bottom w:val="none" w:sz="0" w:space="0" w:color="auto"/>
                <w:right w:val="none" w:sz="0" w:space="0" w:color="auto"/>
              </w:divBdr>
            </w:div>
            <w:div w:id="1267079736">
              <w:marLeft w:val="0"/>
              <w:marRight w:val="0"/>
              <w:marTop w:val="0"/>
              <w:marBottom w:val="0"/>
              <w:divBdr>
                <w:top w:val="none" w:sz="0" w:space="0" w:color="auto"/>
                <w:left w:val="none" w:sz="0" w:space="0" w:color="auto"/>
                <w:bottom w:val="none" w:sz="0" w:space="0" w:color="auto"/>
                <w:right w:val="none" w:sz="0" w:space="0" w:color="auto"/>
              </w:divBdr>
            </w:div>
            <w:div w:id="1750346262">
              <w:marLeft w:val="0"/>
              <w:marRight w:val="0"/>
              <w:marTop w:val="0"/>
              <w:marBottom w:val="0"/>
              <w:divBdr>
                <w:top w:val="none" w:sz="0" w:space="0" w:color="auto"/>
                <w:left w:val="none" w:sz="0" w:space="0" w:color="auto"/>
                <w:bottom w:val="none" w:sz="0" w:space="0" w:color="auto"/>
                <w:right w:val="none" w:sz="0" w:space="0" w:color="auto"/>
              </w:divBdr>
            </w:div>
            <w:div w:id="585652240">
              <w:marLeft w:val="0"/>
              <w:marRight w:val="0"/>
              <w:marTop w:val="0"/>
              <w:marBottom w:val="0"/>
              <w:divBdr>
                <w:top w:val="none" w:sz="0" w:space="0" w:color="auto"/>
                <w:left w:val="none" w:sz="0" w:space="0" w:color="auto"/>
                <w:bottom w:val="none" w:sz="0" w:space="0" w:color="auto"/>
                <w:right w:val="none" w:sz="0" w:space="0" w:color="auto"/>
              </w:divBdr>
            </w:div>
            <w:div w:id="1959412577">
              <w:marLeft w:val="0"/>
              <w:marRight w:val="0"/>
              <w:marTop w:val="0"/>
              <w:marBottom w:val="0"/>
              <w:divBdr>
                <w:top w:val="none" w:sz="0" w:space="0" w:color="auto"/>
                <w:left w:val="none" w:sz="0" w:space="0" w:color="auto"/>
                <w:bottom w:val="none" w:sz="0" w:space="0" w:color="auto"/>
                <w:right w:val="none" w:sz="0" w:space="0" w:color="auto"/>
              </w:divBdr>
            </w:div>
          </w:divsChild>
        </w:div>
        <w:div w:id="570047302">
          <w:marLeft w:val="0"/>
          <w:marRight w:val="0"/>
          <w:marTop w:val="0"/>
          <w:marBottom w:val="0"/>
          <w:divBdr>
            <w:top w:val="none" w:sz="0" w:space="0" w:color="auto"/>
            <w:left w:val="none" w:sz="0" w:space="0" w:color="auto"/>
            <w:bottom w:val="none" w:sz="0" w:space="0" w:color="auto"/>
            <w:right w:val="none" w:sz="0" w:space="0" w:color="auto"/>
          </w:divBdr>
        </w:div>
        <w:div w:id="74935625">
          <w:marLeft w:val="0"/>
          <w:marRight w:val="0"/>
          <w:marTop w:val="0"/>
          <w:marBottom w:val="0"/>
          <w:divBdr>
            <w:top w:val="none" w:sz="0" w:space="0" w:color="auto"/>
            <w:left w:val="none" w:sz="0" w:space="0" w:color="auto"/>
            <w:bottom w:val="none" w:sz="0" w:space="0" w:color="auto"/>
            <w:right w:val="none" w:sz="0" w:space="0" w:color="auto"/>
          </w:divBdr>
        </w:div>
        <w:div w:id="1048645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b8d93-5041-43b1-b75b-b9c97aa2480b" xsi:nil="true"/>
    <lcf76f155ced4ddcb4097134ff3c332f xmlns="13bc3787-c9e7-4ecd-b9c0-d0312bbf23e4">
      <Terms xmlns="http://schemas.microsoft.com/office/infopath/2007/PartnerControls"/>
    </lcf76f155ced4ddcb4097134ff3c332f>
    <SharedWithUsers xmlns="de6b8d93-5041-43b1-b75b-b9c97aa2480b">
      <UserInfo>
        <DisplayName>Gavin Lazaro</DisplayName>
        <AccountId>193</AccountId>
        <AccountType/>
      </UserInfo>
    </SharedWithUsers>
    <Shortlist xmlns="13bc3787-c9e7-4ecd-b9c0-d0312bbf23e4">true</Shortlist>
    <Notes xmlns="13bc3787-c9e7-4ecd-b9c0-d0312bbf2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D879D6012B474D8B4E779F950F7DD8" ma:contentTypeVersion="21" ma:contentTypeDescription="Create a new document." ma:contentTypeScope="" ma:versionID="c90c207b4efcaeb2a1995ae3056a3a10">
  <xsd:schema xmlns:xsd="http://www.w3.org/2001/XMLSchema" xmlns:xs="http://www.w3.org/2001/XMLSchema" xmlns:p="http://schemas.microsoft.com/office/2006/metadata/properties" xmlns:ns2="13bc3787-c9e7-4ecd-b9c0-d0312bbf23e4" xmlns:ns3="de6b8d93-5041-43b1-b75b-b9c97aa2480b" targetNamespace="http://schemas.microsoft.com/office/2006/metadata/properties" ma:root="true" ma:fieldsID="96a8f144b33e1e87ae59ea3b90d4538a" ns2:_="" ns3:_="">
    <xsd:import namespace="13bc3787-c9e7-4ecd-b9c0-d0312bbf23e4"/>
    <xsd:import namespace="de6b8d93-5041-43b1-b75b-b9c97aa24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Shortlist"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c3787-c9e7-4ecd-b9c0-d0312bbf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Shortlist" ma:index="21" nillable="true" ma:displayName="Short list" ma:default="1" ma:format="Dropdown" ma:internalName="Shortlist">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a37b67-9318-4832-858f-70f5610dde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6b8d93-5041-43b1-b75b-b9c97aa248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a4e9e9-1e4d-49d6-9fef-6731bb29827c}" ma:internalName="TaxCatchAll" ma:showField="CatchAllData" ma:web="de6b8d93-5041-43b1-b75b-b9c97aa24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AD879-3FBC-4C8E-9E9F-DE4231DBB571}">
  <ds:schemaRefs>
    <ds:schemaRef ds:uri="http://schemas.microsoft.com/office/2006/metadata/properties"/>
    <ds:schemaRef ds:uri="http://schemas.microsoft.com/office/infopath/2007/PartnerControls"/>
    <ds:schemaRef ds:uri="f6a2a207-269b-4ad1-b8df-d5a44ce8b16c"/>
    <ds:schemaRef ds:uri="99024dbf-bf82-4a07-8963-1f74f11f76ff"/>
  </ds:schemaRefs>
</ds:datastoreItem>
</file>

<file path=customXml/itemProps2.xml><?xml version="1.0" encoding="utf-8"?>
<ds:datastoreItem xmlns:ds="http://schemas.openxmlformats.org/officeDocument/2006/customXml" ds:itemID="{528C3F53-46BF-4D63-A078-582D9D2FACCF}">
  <ds:schemaRefs>
    <ds:schemaRef ds:uri="http://schemas.microsoft.com/sharepoint/v3/contenttype/forms"/>
  </ds:schemaRefs>
</ds:datastoreItem>
</file>

<file path=customXml/itemProps3.xml><?xml version="1.0" encoding="utf-8"?>
<ds:datastoreItem xmlns:ds="http://schemas.openxmlformats.org/officeDocument/2006/customXml" ds:itemID="{4CF13A26-3116-442E-8AAD-AACCBE9F455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Links>
    <vt:vector size="6" baseType="variant">
      <vt:variant>
        <vt:i4>3276823</vt:i4>
      </vt:variant>
      <vt:variant>
        <vt:i4>0</vt:i4>
      </vt:variant>
      <vt:variant>
        <vt:i4>0</vt:i4>
      </vt:variant>
      <vt:variant>
        <vt:i4>5</vt:i4>
      </vt:variant>
      <vt:variant>
        <vt:lpwstr>https://artemiseducation.sharepoint.com/:w:/s/ArtemisCentral/EYT9UG489VxAlFSVFxf-DlQB6d5QAs7sWk4r_vvbp6y06g?e=qpSPm0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Acomb</dc:creator>
  <cp:keywords/>
  <dc:description/>
  <cp:lastModifiedBy>Paulien Bay</cp:lastModifiedBy>
  <cp:revision>3</cp:revision>
  <dcterms:created xsi:type="dcterms:W3CDTF">2025-02-04T05:32:00Z</dcterms:created>
  <dcterms:modified xsi:type="dcterms:W3CDTF">2025-02-04T05:32:00Z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0x0101001DD879D6012B474D8B4E779F950F7DD8</vt:lpwstr>
  </property>
  <property fmtid="{D5CDD505-2E9C-101B-9397-08002B2CF9AE}" pid="3" name="MediaServiceImageTags">
    <vt:lpwstr/>
  </property>
</Properties>
</file>